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CD26" w14:textId="77777777" w:rsidR="008404FB" w:rsidRDefault="007D6EF3">
      <w:pPr>
        <w:jc w:val="center"/>
        <w:rPr>
          <w:rFonts w:ascii="Arial" w:hAnsi="Arial" w:cs="Arial"/>
          <w:b/>
          <w:sz w:val="28"/>
          <w:szCs w:val="28"/>
        </w:rPr>
      </w:pPr>
      <w:r>
        <w:rPr>
          <w:noProof/>
          <w:lang w:eastAsia="de-DE"/>
        </w:rPr>
        <w:drawing>
          <wp:anchor distT="0" distB="0" distL="114300" distR="114300" simplePos="0" relativeHeight="251656704" behindDoc="0" locked="0" layoutInCell="1" allowOverlap="1" wp14:anchorId="109B11E3" wp14:editId="2809F0B5">
            <wp:simplePos x="0" y="0"/>
            <wp:positionH relativeFrom="column">
              <wp:posOffset>-908685</wp:posOffset>
            </wp:positionH>
            <wp:positionV relativeFrom="paragraph">
              <wp:posOffset>-918845</wp:posOffset>
            </wp:positionV>
            <wp:extent cx="7560310" cy="1520190"/>
            <wp:effectExtent l="0" t="0" r="0" b="0"/>
            <wp:wrapNone/>
            <wp:docPr id="2"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713EF" w14:textId="77777777" w:rsidR="008404FB" w:rsidRDefault="007D6EF3">
      <w:pPr>
        <w:jc w:val="center"/>
        <w:rPr>
          <w:rFonts w:ascii="Arial" w:hAnsi="Arial" w:cs="Arial"/>
          <w:b/>
          <w:sz w:val="28"/>
          <w:szCs w:val="28"/>
        </w:rPr>
      </w:pPr>
      <w:r>
        <w:rPr>
          <w:noProof/>
          <w:lang w:eastAsia="de-DE"/>
        </w:rPr>
        <mc:AlternateContent>
          <mc:Choice Requires="wps">
            <w:drawing>
              <wp:anchor distT="0" distB="0" distL="114300" distR="114300" simplePos="0" relativeHeight="251657728" behindDoc="0" locked="0" layoutInCell="1" allowOverlap="1" wp14:anchorId="20640EEC" wp14:editId="399D2BEE">
                <wp:simplePos x="0" y="0"/>
                <wp:positionH relativeFrom="column">
                  <wp:posOffset>-404495</wp:posOffset>
                </wp:positionH>
                <wp:positionV relativeFrom="paragraph">
                  <wp:posOffset>357505</wp:posOffset>
                </wp:positionV>
                <wp:extent cx="4114800" cy="40005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400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0DE710A" w14:textId="77777777" w:rsidR="00C478AB" w:rsidRDefault="00C478AB" w:rsidP="00C478AB">
                            <w:pPr>
                              <w:pStyle w:val="GRUENEABSENDERZEILE"/>
                              <w:rPr>
                                <w:rFonts w:ascii="Liberation Serif" w:hAnsi="Liberation Serif" w:cs="Liberation Serif"/>
                              </w:rPr>
                            </w:pPr>
                            <w:r>
                              <w:rPr>
                                <w:rFonts w:ascii="Liberation Serif" w:hAnsi="Liberation Serif" w:cs="Liberation Serif"/>
                              </w:rPr>
                              <w:t xml:space="preserve">BÜNDNIS 90/DIE GRÜNEN MANSFELD-SÜDHARZ </w:t>
                            </w:r>
                          </w:p>
                          <w:p w14:paraId="70A33790" w14:textId="77777777" w:rsidR="00C478AB" w:rsidRDefault="00CE27A5" w:rsidP="00C478AB">
                            <w:pPr>
                              <w:pStyle w:val="GRUENEABSENDERZEILE"/>
                              <w:rPr>
                                <w:rFonts w:hint="eastAsia"/>
                              </w:rPr>
                            </w:pPr>
                            <w:r>
                              <w:rPr>
                                <w:rFonts w:ascii="Liberation Serif" w:hAnsi="Liberation Serif" w:cs="Liberation Serif"/>
                              </w:rPr>
                              <w:t>c/o Elke Wiesenberg-Möller, Auf der Hütte 9, 06536 Süsharz</w:t>
                            </w:r>
                          </w:p>
                          <w:p w14:paraId="40979297" w14:textId="77777777" w:rsidR="008404FB" w:rsidRDefault="008404FB">
                            <w:pPr>
                              <w:pStyle w:val="Rahmeninha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0EEC" id=" 3" o:spid="_x0000_s1026" style="position:absolute;left:0;text-align:left;margin-left:-31.85pt;margin-top:28.15pt;width:32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" stroked="f" strokeweight="0">
                <v:path arrowok="t"/>
                <v:textbox>
                  <w:txbxContent>
                    <w:p w14:paraId="00DE710A" w14:textId="77777777" w:rsidR="00C478AB" w:rsidRDefault="00C478AB" w:rsidP="00C478AB">
                      <w:pPr>
                        <w:pStyle w:val="GRUENEABSENDERZEILE"/>
                        <w:rPr>
                          <w:rFonts w:ascii="Liberation Serif" w:hAnsi="Liberation Serif" w:cs="Liberation Serif"/>
                        </w:rPr>
                      </w:pPr>
                      <w:r>
                        <w:rPr>
                          <w:rFonts w:ascii="Liberation Serif" w:hAnsi="Liberation Serif" w:cs="Liberation Serif"/>
                        </w:rPr>
                        <w:t xml:space="preserve">BÜNDNIS 90/DIE GRÜNEN MANSFELD-SÜDHARZ </w:t>
                      </w:r>
                    </w:p>
                    <w:p w14:paraId="70A33790" w14:textId="77777777" w:rsidR="00C478AB" w:rsidRDefault="00CE27A5" w:rsidP="00C478AB">
                      <w:pPr>
                        <w:pStyle w:val="GRUENEABSENDERZEILE"/>
                        <w:rPr>
                          <w:rFonts w:hint="eastAsia"/>
                        </w:rPr>
                      </w:pPr>
                      <w:r>
                        <w:rPr>
                          <w:rFonts w:ascii="Liberation Serif" w:hAnsi="Liberation Serif" w:cs="Liberation Serif"/>
                        </w:rPr>
                        <w:t>c/o Elke Wiesenberg-Möller, Auf der Hütte 9, 06536 Süsharz</w:t>
                      </w:r>
                    </w:p>
                    <w:p w14:paraId="40979297" w14:textId="77777777" w:rsidR="008404FB" w:rsidRDefault="008404FB">
                      <w:pPr>
                        <w:pStyle w:val="Rahmeninhalt"/>
                      </w:pPr>
                    </w:p>
                  </w:txbxContent>
                </v:textbox>
              </v:rect>
            </w:pict>
          </mc:Fallback>
        </mc:AlternateContent>
      </w:r>
    </w:p>
    <w:p w14:paraId="3744653B" w14:textId="77777777" w:rsidR="008404FB" w:rsidRDefault="008404FB">
      <w:pPr>
        <w:pStyle w:val="LogoText"/>
        <w:tabs>
          <w:tab w:val="right" w:pos="4536"/>
        </w:tabs>
        <w:spacing w:line="220" w:lineRule="atLeast"/>
        <w:jc w:val="right"/>
        <w:rPr>
          <w:rFonts w:ascii="Verdana" w:hAnsi="Verdana" w:cs="Syntax"/>
          <w:b/>
          <w:sz w:val="18"/>
          <w:szCs w:val="18"/>
        </w:rPr>
      </w:pPr>
      <w:r>
        <w:rPr>
          <w:rFonts w:ascii="Verdana" w:hAnsi="Verdana" w:cs="Syntax"/>
          <w:b/>
          <w:sz w:val="18"/>
          <w:szCs w:val="18"/>
        </w:rPr>
        <w:t>Kreisverband Mansfeld-Südharz</w:t>
      </w:r>
    </w:p>
    <w:p w14:paraId="55EC651E" w14:textId="77777777" w:rsidR="008404FB" w:rsidRDefault="008404FB">
      <w:pPr>
        <w:pStyle w:val="LogoText"/>
        <w:tabs>
          <w:tab w:val="right" w:pos="4536"/>
        </w:tabs>
        <w:spacing w:line="220" w:lineRule="atLeast"/>
        <w:jc w:val="right"/>
        <w:rPr>
          <w:rFonts w:ascii="Verdana" w:hAnsi="Verdana" w:cs="Syntax"/>
          <w:sz w:val="18"/>
          <w:szCs w:val="18"/>
        </w:rPr>
      </w:pPr>
    </w:p>
    <w:p w14:paraId="68F0242F" w14:textId="77777777" w:rsidR="008404FB" w:rsidRDefault="007D6EF3">
      <w:pPr>
        <w:pStyle w:val="LogoText"/>
        <w:tabs>
          <w:tab w:val="right" w:pos="4536"/>
        </w:tabs>
        <w:spacing w:line="220" w:lineRule="atLeast"/>
        <w:jc w:val="right"/>
        <w:rPr>
          <w:rFonts w:ascii="Verdana" w:hAnsi="Verdana" w:cs="Syntax"/>
          <w:b/>
          <w:sz w:val="18"/>
          <w:szCs w:val="18"/>
        </w:rPr>
      </w:pPr>
      <w:r>
        <w:rPr>
          <w:noProof/>
          <w:lang w:eastAsia="de-DE"/>
        </w:rPr>
        <mc:AlternateContent>
          <mc:Choice Requires="wps">
            <w:drawing>
              <wp:anchor distT="0" distB="0" distL="90170" distR="90170" simplePos="0" relativeHeight="251658752" behindDoc="0" locked="0" layoutInCell="1" allowOverlap="1" wp14:anchorId="5DAB2C24" wp14:editId="0AC94363">
                <wp:simplePos x="0" y="0"/>
                <wp:positionH relativeFrom="page">
                  <wp:posOffset>581025</wp:posOffset>
                </wp:positionH>
                <wp:positionV relativeFrom="page">
                  <wp:posOffset>2124076</wp:posOffset>
                </wp:positionV>
                <wp:extent cx="2752725" cy="1009650"/>
                <wp:effectExtent l="0" t="0" r="0" b="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6511E" w14:textId="77777777" w:rsidR="00C478AB" w:rsidRDefault="00C478AB" w:rsidP="00C478AB">
                            <w:pPr>
                              <w:pStyle w:val="GRUENEEMPFAENGER"/>
                              <w:rPr>
                                <w:sz w:val="20"/>
                                <w:szCs w:val="20"/>
                              </w:rPr>
                            </w:pPr>
                          </w:p>
                          <w:p w14:paraId="58A2B4A7" w14:textId="77777777" w:rsidR="00C478AB" w:rsidRDefault="00C478AB" w:rsidP="00C478AB">
                            <w:pPr>
                              <w:pStyle w:val="GRUENEEMPFAENGER"/>
                              <w:rPr>
                                <w:rFonts w:ascii="Liberation Serif" w:hAnsi="Liberation Serif" w:cs="Liberation Serif"/>
                                <w:sz w:val="20"/>
                                <w:szCs w:val="20"/>
                              </w:rPr>
                            </w:pPr>
                            <w:r>
                              <w:rPr>
                                <w:rFonts w:ascii="Liberation Serif" w:hAnsi="Liberation Serif" w:cs="Liberation Serif"/>
                                <w:sz w:val="20"/>
                                <w:szCs w:val="20"/>
                              </w:rPr>
                              <w:t>An alle Mitglieder</w:t>
                            </w:r>
                          </w:p>
                          <w:p w14:paraId="74F952D1" w14:textId="77777777" w:rsidR="00C478AB" w:rsidRDefault="00C478AB" w:rsidP="00C478AB">
                            <w:pPr>
                              <w:pStyle w:val="GRUENEEMPFAENGER"/>
                              <w:rPr>
                                <w:rFonts w:ascii="Liberation Serif" w:hAnsi="Liberation Serif" w:cs="Liberation Serif"/>
                                <w:sz w:val="20"/>
                                <w:szCs w:val="20"/>
                              </w:rPr>
                            </w:pPr>
                          </w:p>
                          <w:p w14:paraId="1BEB0833" w14:textId="77777777" w:rsidR="00821483" w:rsidRDefault="00821483" w:rsidP="00C478AB">
                            <w:pPr>
                              <w:pStyle w:val="GRUENEEMPFAENGER"/>
                              <w:rPr>
                                <w:rFonts w:ascii="Liberation Serif" w:hAnsi="Liberation Serif" w:cs="Liberation Serif"/>
                                <w:sz w:val="20"/>
                                <w:szCs w:val="20"/>
                              </w:rPr>
                            </w:pPr>
                            <w:r>
                              <w:rPr>
                                <w:rFonts w:ascii="Liberation Serif" w:hAnsi="Liberation Serif" w:cs="Liberation Serif"/>
                                <w:sz w:val="20"/>
                                <w:szCs w:val="20"/>
                              </w:rPr>
                              <w:t xml:space="preserve">und grüne </w:t>
                            </w:r>
                            <w:proofErr w:type="spellStart"/>
                            <w:r>
                              <w:rPr>
                                <w:rFonts w:ascii="Liberation Serif" w:hAnsi="Liberation Serif" w:cs="Liberation Serif"/>
                                <w:sz w:val="20"/>
                                <w:szCs w:val="20"/>
                              </w:rPr>
                              <w:t>FreundInnen</w:t>
                            </w:r>
                            <w:proofErr w:type="spellEnd"/>
                          </w:p>
                          <w:p w14:paraId="22A65223" w14:textId="77777777" w:rsidR="00C478AB" w:rsidRDefault="00C478AB" w:rsidP="00C478AB">
                            <w:pPr>
                              <w:pStyle w:val="GRUENEEMPFAENGER"/>
                              <w:rPr>
                                <w:rFonts w:ascii="Liberation Serif" w:hAnsi="Liberation Serif" w:cs="Liberation Serif"/>
                                <w:sz w:val="20"/>
                                <w:szCs w:val="20"/>
                              </w:rPr>
                            </w:pPr>
                          </w:p>
                          <w:p w14:paraId="61A9D8BD" w14:textId="77777777" w:rsidR="00C478AB" w:rsidRDefault="00C478AB" w:rsidP="00C478AB">
                            <w:pPr>
                              <w:pStyle w:val="GRUENEEMPFAENGER"/>
                              <w:rPr>
                                <w:rFonts w:ascii="Liberation Serif" w:hAnsi="Liberation Serif" w:cs="Liberation Serif"/>
                                <w:sz w:val="20"/>
                                <w:szCs w:val="20"/>
                              </w:rPr>
                            </w:pPr>
                          </w:p>
                          <w:p w14:paraId="4BECA433" w14:textId="77777777" w:rsidR="00C75C61" w:rsidRDefault="00C75C61" w:rsidP="00C478AB">
                            <w:pPr>
                              <w:pStyle w:val="GRUENEEMPFAENG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2C24" id="_x0000_t202" coordsize="21600,21600" o:spt="202" path="m,l,21600r21600,l21600,xe">
                <v:stroke joinstyle="miter"/>
                <v:path gradientshapeok="t" o:connecttype="rect"/>
              </v:shapetype>
              <v:shape id="Text Box 5" o:spid="_x0000_s1027" type="#_x0000_t202" style="position:absolute;left:0;text-align:left;margin-left:45.75pt;margin-top:167.25pt;width:216.75pt;height:79.5pt;z-index:251658752;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" stroked="f">
                <v:fill opacity="0"/>
                <v:path arrowok="t"/>
                <v:textbox inset="0,0,0,0">
                  <w:txbxContent>
                    <w:p w14:paraId="4446511E" w14:textId="77777777" w:rsidR="00C478AB" w:rsidRDefault="00C478AB" w:rsidP="00C478AB">
                      <w:pPr>
                        <w:pStyle w:val="GRUENEEMPFAENGER"/>
                        <w:rPr>
                          <w:sz w:val="20"/>
                          <w:szCs w:val="20"/>
                        </w:rPr>
                      </w:pPr>
                    </w:p>
                    <w:p w14:paraId="58A2B4A7" w14:textId="77777777" w:rsidR="00C478AB" w:rsidRDefault="00C478AB" w:rsidP="00C478AB">
                      <w:pPr>
                        <w:pStyle w:val="GRUENEEMPFAENGER"/>
                        <w:rPr>
                          <w:rFonts w:ascii="Liberation Serif" w:hAnsi="Liberation Serif" w:cs="Liberation Serif"/>
                          <w:sz w:val="20"/>
                          <w:szCs w:val="20"/>
                        </w:rPr>
                      </w:pPr>
                      <w:r>
                        <w:rPr>
                          <w:rFonts w:ascii="Liberation Serif" w:hAnsi="Liberation Serif" w:cs="Liberation Serif"/>
                          <w:sz w:val="20"/>
                          <w:szCs w:val="20"/>
                        </w:rPr>
                        <w:t>An alle Mitglieder</w:t>
                      </w:r>
                    </w:p>
                    <w:p w14:paraId="74F952D1" w14:textId="77777777" w:rsidR="00C478AB" w:rsidRDefault="00C478AB" w:rsidP="00C478AB">
                      <w:pPr>
                        <w:pStyle w:val="GRUENEEMPFAENGER"/>
                        <w:rPr>
                          <w:rFonts w:ascii="Liberation Serif" w:hAnsi="Liberation Serif" w:cs="Liberation Serif"/>
                          <w:sz w:val="20"/>
                          <w:szCs w:val="20"/>
                        </w:rPr>
                      </w:pPr>
                    </w:p>
                    <w:p w14:paraId="1BEB0833" w14:textId="77777777" w:rsidR="00821483" w:rsidRDefault="00821483" w:rsidP="00C478AB">
                      <w:pPr>
                        <w:pStyle w:val="GRUENEEMPFAENGER"/>
                        <w:rPr>
                          <w:rFonts w:ascii="Liberation Serif" w:hAnsi="Liberation Serif" w:cs="Liberation Serif"/>
                          <w:sz w:val="20"/>
                          <w:szCs w:val="20"/>
                        </w:rPr>
                      </w:pPr>
                      <w:r>
                        <w:rPr>
                          <w:rFonts w:ascii="Liberation Serif" w:hAnsi="Liberation Serif" w:cs="Liberation Serif"/>
                          <w:sz w:val="20"/>
                          <w:szCs w:val="20"/>
                        </w:rPr>
                        <w:t xml:space="preserve">und grüne </w:t>
                      </w:r>
                      <w:proofErr w:type="spellStart"/>
                      <w:r>
                        <w:rPr>
                          <w:rFonts w:ascii="Liberation Serif" w:hAnsi="Liberation Serif" w:cs="Liberation Serif"/>
                          <w:sz w:val="20"/>
                          <w:szCs w:val="20"/>
                        </w:rPr>
                        <w:t>FreundInnen</w:t>
                      </w:r>
                      <w:proofErr w:type="spellEnd"/>
                    </w:p>
                    <w:p w14:paraId="22A65223" w14:textId="77777777" w:rsidR="00C478AB" w:rsidRDefault="00C478AB" w:rsidP="00C478AB">
                      <w:pPr>
                        <w:pStyle w:val="GRUENEEMPFAENGER"/>
                        <w:rPr>
                          <w:rFonts w:ascii="Liberation Serif" w:hAnsi="Liberation Serif" w:cs="Liberation Serif"/>
                          <w:sz w:val="20"/>
                          <w:szCs w:val="20"/>
                        </w:rPr>
                      </w:pPr>
                    </w:p>
                    <w:p w14:paraId="61A9D8BD" w14:textId="77777777" w:rsidR="00C478AB" w:rsidRDefault="00C478AB" w:rsidP="00C478AB">
                      <w:pPr>
                        <w:pStyle w:val="GRUENEEMPFAENGER"/>
                        <w:rPr>
                          <w:rFonts w:ascii="Liberation Serif" w:hAnsi="Liberation Serif" w:cs="Liberation Serif"/>
                          <w:sz w:val="20"/>
                          <w:szCs w:val="20"/>
                        </w:rPr>
                      </w:pPr>
                    </w:p>
                    <w:p w14:paraId="4BECA433" w14:textId="77777777" w:rsidR="00C75C61" w:rsidRDefault="00C75C61" w:rsidP="00C478AB">
                      <w:pPr>
                        <w:pStyle w:val="GRUENEEMPFAENGER"/>
                      </w:pPr>
                    </w:p>
                  </w:txbxContent>
                </v:textbox>
                <w10:wrap type="square" side="largest" anchorx="page" anchory="page"/>
              </v:shape>
            </w:pict>
          </mc:Fallback>
        </mc:AlternateContent>
      </w:r>
      <w:r w:rsidR="00BE0500">
        <w:rPr>
          <w:rFonts w:ascii="Verdana" w:hAnsi="Verdana" w:cs="Syntax"/>
          <w:b/>
          <w:sz w:val="18"/>
          <w:szCs w:val="18"/>
        </w:rPr>
        <w:t>Elke Wiesenberg-Möller</w:t>
      </w:r>
    </w:p>
    <w:p w14:paraId="5FA91BAE" w14:textId="77777777" w:rsidR="008404FB" w:rsidRDefault="008404FB">
      <w:pPr>
        <w:pStyle w:val="LogoText"/>
        <w:tabs>
          <w:tab w:val="right" w:pos="4536"/>
        </w:tabs>
        <w:spacing w:line="220" w:lineRule="atLeast"/>
        <w:jc w:val="right"/>
        <w:rPr>
          <w:rFonts w:ascii="Verdana" w:hAnsi="Verdana" w:cs="Syntax"/>
          <w:sz w:val="18"/>
          <w:szCs w:val="18"/>
        </w:rPr>
      </w:pPr>
      <w:r>
        <w:rPr>
          <w:rFonts w:ascii="Verdana" w:hAnsi="Verdana" w:cs="Syntax"/>
          <w:sz w:val="18"/>
          <w:szCs w:val="18"/>
        </w:rPr>
        <w:t>Kreisvorsitzende</w:t>
      </w:r>
    </w:p>
    <w:p w14:paraId="7597BEAB" w14:textId="77777777" w:rsidR="00CE27A5" w:rsidRDefault="00C42F24">
      <w:pPr>
        <w:pStyle w:val="LogoText"/>
        <w:tabs>
          <w:tab w:val="right" w:pos="4536"/>
        </w:tabs>
        <w:spacing w:line="220" w:lineRule="atLeast"/>
        <w:jc w:val="right"/>
        <w:rPr>
          <w:rFonts w:ascii="Verdana" w:hAnsi="Verdana" w:cs="Syntax"/>
          <w:sz w:val="18"/>
          <w:szCs w:val="18"/>
        </w:rPr>
      </w:pPr>
      <w:hyperlink r:id="rId8" w:history="1">
        <w:r w:rsidR="006A0AEA" w:rsidRPr="00BA4629">
          <w:rPr>
            <w:rStyle w:val="Hyperlink"/>
            <w:rFonts w:ascii="Verdana" w:hAnsi="Verdana" w:cs="Syntax"/>
            <w:sz w:val="18"/>
            <w:szCs w:val="18"/>
          </w:rPr>
          <w:t>vorstand@gruene-msh.de</w:t>
        </w:r>
      </w:hyperlink>
    </w:p>
    <w:p w14:paraId="597AABDE" w14:textId="77777777" w:rsidR="006A0AEA" w:rsidRDefault="006A0AEA">
      <w:pPr>
        <w:pStyle w:val="LogoText"/>
        <w:tabs>
          <w:tab w:val="right" w:pos="4536"/>
        </w:tabs>
        <w:spacing w:line="220" w:lineRule="atLeast"/>
        <w:jc w:val="right"/>
        <w:rPr>
          <w:rFonts w:ascii="Verdana" w:hAnsi="Verdana" w:cs="Syntax"/>
          <w:sz w:val="18"/>
          <w:szCs w:val="18"/>
        </w:rPr>
      </w:pPr>
    </w:p>
    <w:p w14:paraId="52204654" w14:textId="77777777" w:rsidR="006A0AEA" w:rsidRPr="006A0AEA" w:rsidRDefault="006A0AEA">
      <w:pPr>
        <w:pStyle w:val="LogoText"/>
        <w:tabs>
          <w:tab w:val="right" w:pos="4536"/>
        </w:tabs>
        <w:spacing w:line="220" w:lineRule="atLeast"/>
        <w:jc w:val="right"/>
        <w:rPr>
          <w:rFonts w:ascii="Verdana" w:hAnsi="Verdana" w:cs="Syntax"/>
          <w:b/>
          <w:sz w:val="18"/>
          <w:szCs w:val="18"/>
        </w:rPr>
      </w:pPr>
      <w:r w:rsidRPr="006A0AEA">
        <w:rPr>
          <w:rFonts w:ascii="Verdana" w:hAnsi="Verdana" w:cs="Syntax"/>
          <w:b/>
          <w:sz w:val="18"/>
          <w:szCs w:val="18"/>
        </w:rPr>
        <w:t>Christian Kokot</w:t>
      </w:r>
    </w:p>
    <w:p w14:paraId="3B36E6D2" w14:textId="77777777" w:rsidR="006A0AEA" w:rsidRDefault="006A0AEA">
      <w:pPr>
        <w:pStyle w:val="LogoText"/>
        <w:tabs>
          <w:tab w:val="right" w:pos="4536"/>
        </w:tabs>
        <w:spacing w:line="220" w:lineRule="atLeast"/>
        <w:jc w:val="right"/>
        <w:rPr>
          <w:rFonts w:ascii="Verdana" w:hAnsi="Verdana" w:cs="Syntax"/>
          <w:sz w:val="18"/>
          <w:szCs w:val="18"/>
        </w:rPr>
      </w:pPr>
      <w:r>
        <w:rPr>
          <w:rFonts w:ascii="Verdana" w:hAnsi="Verdana" w:cs="Syntax"/>
          <w:sz w:val="18"/>
          <w:szCs w:val="18"/>
        </w:rPr>
        <w:t>Kreisvorsitzender</w:t>
      </w:r>
    </w:p>
    <w:p w14:paraId="4441EC1E" w14:textId="77777777" w:rsidR="006A0AEA" w:rsidRDefault="006A0AEA">
      <w:pPr>
        <w:pStyle w:val="LogoText"/>
        <w:tabs>
          <w:tab w:val="right" w:pos="4536"/>
        </w:tabs>
        <w:spacing w:line="220" w:lineRule="atLeast"/>
        <w:jc w:val="right"/>
        <w:rPr>
          <w:rFonts w:ascii="Verdana" w:hAnsi="Verdana" w:cs="Syntax"/>
          <w:sz w:val="18"/>
          <w:szCs w:val="18"/>
        </w:rPr>
      </w:pPr>
      <w:r>
        <w:rPr>
          <w:rFonts w:ascii="Verdana" w:hAnsi="Verdana" w:cs="Syntax"/>
          <w:sz w:val="18"/>
          <w:szCs w:val="18"/>
        </w:rPr>
        <w:t>christian.kokot@gruene-msh.de</w:t>
      </w:r>
    </w:p>
    <w:p w14:paraId="300C0EF8" w14:textId="77777777" w:rsidR="00CE27A5" w:rsidRDefault="00CE27A5">
      <w:pPr>
        <w:pStyle w:val="LogoText"/>
        <w:tabs>
          <w:tab w:val="right" w:pos="4536"/>
        </w:tabs>
        <w:spacing w:line="220" w:lineRule="atLeast"/>
        <w:jc w:val="right"/>
        <w:rPr>
          <w:rFonts w:ascii="Verdana" w:hAnsi="Verdana" w:cs="Syntax"/>
          <w:sz w:val="18"/>
          <w:szCs w:val="18"/>
        </w:rPr>
      </w:pPr>
    </w:p>
    <w:p w14:paraId="59A7124A" w14:textId="77777777" w:rsidR="00CE27A5" w:rsidRDefault="00CE27A5">
      <w:pPr>
        <w:pStyle w:val="LogoText"/>
        <w:tabs>
          <w:tab w:val="right" w:pos="4536"/>
        </w:tabs>
        <w:spacing w:line="220" w:lineRule="atLeast"/>
        <w:jc w:val="right"/>
        <w:rPr>
          <w:rFonts w:ascii="Verdana" w:hAnsi="Verdana" w:cs="Syntax"/>
          <w:b/>
          <w:sz w:val="18"/>
          <w:szCs w:val="18"/>
        </w:rPr>
      </w:pPr>
      <w:r w:rsidRPr="00CE27A5">
        <w:rPr>
          <w:rFonts w:ascii="Verdana" w:hAnsi="Verdana" w:cs="Syntax"/>
          <w:b/>
          <w:sz w:val="18"/>
          <w:szCs w:val="18"/>
        </w:rPr>
        <w:t>Jürgen Grobe</w:t>
      </w:r>
    </w:p>
    <w:p w14:paraId="797584AF" w14:textId="77777777" w:rsidR="00CE27A5" w:rsidRDefault="00CE27A5">
      <w:pPr>
        <w:pStyle w:val="LogoText"/>
        <w:tabs>
          <w:tab w:val="right" w:pos="4536"/>
        </w:tabs>
        <w:spacing w:line="220" w:lineRule="atLeast"/>
        <w:jc w:val="right"/>
        <w:rPr>
          <w:rFonts w:ascii="Verdana" w:hAnsi="Verdana" w:cs="Syntax"/>
          <w:sz w:val="18"/>
          <w:szCs w:val="18"/>
        </w:rPr>
      </w:pPr>
      <w:r w:rsidRPr="00CE27A5">
        <w:rPr>
          <w:rFonts w:ascii="Verdana" w:hAnsi="Verdana" w:cs="Syntax"/>
          <w:sz w:val="18"/>
          <w:szCs w:val="18"/>
        </w:rPr>
        <w:t>Schatzmeister</w:t>
      </w:r>
    </w:p>
    <w:p w14:paraId="2C702BAE" w14:textId="77777777" w:rsidR="00CE27A5" w:rsidRPr="00CE27A5" w:rsidRDefault="00CE27A5">
      <w:pPr>
        <w:pStyle w:val="LogoText"/>
        <w:tabs>
          <w:tab w:val="right" w:pos="4536"/>
        </w:tabs>
        <w:spacing w:line="220" w:lineRule="atLeast"/>
        <w:jc w:val="right"/>
        <w:rPr>
          <w:rFonts w:ascii="Verdana" w:hAnsi="Verdana" w:cs="Syntax"/>
          <w:sz w:val="18"/>
          <w:szCs w:val="18"/>
        </w:rPr>
      </w:pPr>
      <w:r>
        <w:rPr>
          <w:rFonts w:ascii="Verdana" w:hAnsi="Verdana" w:cs="Syntax"/>
          <w:sz w:val="18"/>
          <w:szCs w:val="18"/>
        </w:rPr>
        <w:t>finanz@gruene-msh.de</w:t>
      </w:r>
    </w:p>
    <w:p w14:paraId="664880A9" w14:textId="77777777" w:rsidR="008404FB" w:rsidRDefault="008404FB">
      <w:pPr>
        <w:pStyle w:val="StandardWeb"/>
        <w:spacing w:line="360" w:lineRule="auto"/>
        <w:jc w:val="right"/>
        <w:rPr>
          <w:rFonts w:ascii="Verdana" w:hAnsi="Verdana"/>
          <w:sz w:val="18"/>
          <w:szCs w:val="18"/>
        </w:rPr>
      </w:pPr>
    </w:p>
    <w:p w14:paraId="067CB40E" w14:textId="77777777" w:rsidR="008404FB" w:rsidRDefault="008404FB">
      <w:pPr>
        <w:pStyle w:val="LogoText"/>
        <w:jc w:val="right"/>
        <w:rPr>
          <w:rFonts w:ascii="Verdana" w:hAnsi="Verdana" w:cs="Syntax"/>
          <w:sz w:val="18"/>
          <w:szCs w:val="18"/>
        </w:rPr>
      </w:pPr>
      <w:r>
        <w:rPr>
          <w:rFonts w:ascii="Verdana" w:hAnsi="Verdana" w:cs="Syntax"/>
          <w:sz w:val="18"/>
          <w:szCs w:val="18"/>
        </w:rPr>
        <w:t>Bündnis 90 / Die Grünen</w:t>
      </w:r>
    </w:p>
    <w:p w14:paraId="79143CB2" w14:textId="77777777" w:rsidR="008404FB" w:rsidRPr="00C478AB" w:rsidRDefault="008404FB">
      <w:pPr>
        <w:pStyle w:val="LogoText"/>
        <w:jc w:val="right"/>
        <w:rPr>
          <w:rFonts w:ascii="Verdana" w:hAnsi="Verdana" w:cs="Syntax"/>
          <w:sz w:val="18"/>
          <w:szCs w:val="18"/>
        </w:rPr>
      </w:pPr>
      <w:r w:rsidRPr="00C478AB">
        <w:rPr>
          <w:rFonts w:ascii="Verdana" w:hAnsi="Verdana" w:cs="Syntax"/>
          <w:sz w:val="18"/>
          <w:szCs w:val="18"/>
        </w:rPr>
        <w:t>Kreisverband Mansfeld-Südharz</w:t>
      </w:r>
    </w:p>
    <w:p w14:paraId="18698109" w14:textId="77777777" w:rsidR="008404FB" w:rsidRDefault="00C42F24">
      <w:pPr>
        <w:pStyle w:val="LogoText"/>
        <w:jc w:val="right"/>
        <w:rPr>
          <w:rStyle w:val="Internetlink"/>
          <w:rFonts w:ascii="Verdana" w:hAnsi="Verdana" w:cs="Syntax"/>
          <w:color w:val="00000A"/>
          <w:sz w:val="18"/>
          <w:szCs w:val="18"/>
        </w:rPr>
      </w:pPr>
      <w:hyperlink r:id="rId9">
        <w:r w:rsidR="008404FB">
          <w:rPr>
            <w:rStyle w:val="Internetlink"/>
            <w:rFonts w:ascii="Verdana" w:hAnsi="Verdana" w:cs="Syntax"/>
            <w:color w:val="00000A"/>
            <w:sz w:val="18"/>
            <w:szCs w:val="18"/>
          </w:rPr>
          <w:t>www.gruene-msh.de</w:t>
        </w:r>
      </w:hyperlink>
    </w:p>
    <w:p w14:paraId="2288003A" w14:textId="77777777" w:rsidR="00BE0500" w:rsidRDefault="00BE0500">
      <w:pPr>
        <w:pStyle w:val="LogoText"/>
        <w:jc w:val="right"/>
        <w:rPr>
          <w:rFonts w:ascii="Verdana" w:hAnsi="Verdana" w:cs="Syntax"/>
          <w:sz w:val="18"/>
          <w:szCs w:val="18"/>
        </w:rPr>
      </w:pPr>
    </w:p>
    <w:p w14:paraId="567D6F42" w14:textId="21DD4601" w:rsidR="008404FB" w:rsidRDefault="00CE27A5" w:rsidP="00AB3664">
      <w:pPr>
        <w:pStyle w:val="GRUENESPACES"/>
        <w:jc w:val="right"/>
        <w:rPr>
          <w:rFonts w:ascii="Verdana" w:hAnsi="Verdana"/>
          <w:sz w:val="24"/>
          <w:szCs w:val="24"/>
        </w:rPr>
      </w:pPr>
      <w:r>
        <w:rPr>
          <w:rFonts w:ascii="Verdana" w:hAnsi="Verdana"/>
          <w:sz w:val="24"/>
          <w:szCs w:val="24"/>
        </w:rPr>
        <w:t>Südharz</w:t>
      </w:r>
      <w:r w:rsidR="008404FB">
        <w:rPr>
          <w:rFonts w:ascii="Verdana" w:hAnsi="Verdana"/>
          <w:sz w:val="24"/>
          <w:szCs w:val="24"/>
        </w:rPr>
        <w:t xml:space="preserve">, </w:t>
      </w:r>
      <w:r w:rsidR="007F066E">
        <w:rPr>
          <w:rFonts w:ascii="Verdana" w:hAnsi="Verdana"/>
          <w:sz w:val="24"/>
          <w:szCs w:val="24"/>
        </w:rPr>
        <w:t xml:space="preserve">den </w:t>
      </w:r>
      <w:r w:rsidR="005B134F">
        <w:rPr>
          <w:rFonts w:ascii="Verdana" w:hAnsi="Verdana"/>
          <w:sz w:val="24"/>
          <w:szCs w:val="24"/>
        </w:rPr>
        <w:t>13</w:t>
      </w:r>
      <w:r w:rsidR="00C21E2C">
        <w:rPr>
          <w:rFonts w:ascii="Verdana" w:hAnsi="Verdana"/>
          <w:sz w:val="24"/>
          <w:szCs w:val="24"/>
        </w:rPr>
        <w:t>.</w:t>
      </w:r>
      <w:r w:rsidR="006D2F91">
        <w:rPr>
          <w:rFonts w:ascii="Verdana" w:hAnsi="Verdana"/>
          <w:sz w:val="24"/>
          <w:szCs w:val="24"/>
        </w:rPr>
        <w:t>11</w:t>
      </w:r>
      <w:r>
        <w:rPr>
          <w:rFonts w:ascii="Verdana" w:hAnsi="Verdana"/>
          <w:sz w:val="24"/>
          <w:szCs w:val="24"/>
        </w:rPr>
        <w:t>.2020</w:t>
      </w:r>
    </w:p>
    <w:p w14:paraId="25222E0A" w14:textId="77777777" w:rsidR="00EA33F5" w:rsidRDefault="00EA33F5" w:rsidP="00AB3664">
      <w:pPr>
        <w:pStyle w:val="GRUENESPACES"/>
        <w:jc w:val="right"/>
        <w:rPr>
          <w:rFonts w:ascii="Verdana" w:hAnsi="Verdana"/>
          <w:sz w:val="24"/>
          <w:szCs w:val="24"/>
        </w:rPr>
      </w:pPr>
    </w:p>
    <w:p w14:paraId="1EBAC3BE" w14:textId="77777777" w:rsidR="00EA37D7" w:rsidRPr="00EA37D7" w:rsidRDefault="00EA37D7" w:rsidP="00EA37D7">
      <w:pPr>
        <w:spacing w:line="260" w:lineRule="atLeast"/>
        <w:rPr>
          <w:rFonts w:ascii="Verdana" w:hAnsi="Verdana"/>
          <w:b/>
          <w:color w:val="000000"/>
          <w:szCs w:val="24"/>
        </w:rPr>
      </w:pPr>
      <w:r w:rsidRPr="00EA37D7">
        <w:rPr>
          <w:rFonts w:ascii="Verdana" w:hAnsi="Verdana"/>
          <w:b/>
          <w:color w:val="000000"/>
          <w:szCs w:val="24"/>
        </w:rPr>
        <w:t>Resolution / Pressemitteilung: Deutschlandtakt fährt am Harz vorbei</w:t>
      </w:r>
    </w:p>
    <w:p w14:paraId="7DF40D63" w14:textId="77777777" w:rsidR="00EA37D7" w:rsidRPr="00EA37D7" w:rsidRDefault="00EA37D7" w:rsidP="00EA37D7">
      <w:pPr>
        <w:spacing w:line="260" w:lineRule="atLeast"/>
        <w:rPr>
          <w:rFonts w:ascii="Verdana" w:hAnsi="Verdana"/>
          <w:color w:val="000000"/>
          <w:sz w:val="28"/>
          <w:szCs w:val="28"/>
        </w:rPr>
      </w:pPr>
    </w:p>
    <w:p w14:paraId="16B2861B"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Die Deutsche Bahn plant in den kommenden Jahren die stufenweise Einführung eines Deutschlandtaktes im Fernverkehr. Wichtige Metropolen sollen dabei im 30 Minuten – Takt miteinander verbunden werden. Dabei zeigt sich, dass der Harz als touristisch bedeutsame Region offenbar vergessen wurde. Für alle drei Bundesländer scheint der Harz nur eine touristische Randerscheinung zu sein.</w:t>
      </w:r>
    </w:p>
    <w:p w14:paraId="048C679C"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 xml:space="preserve">Im Gegensatz dazu haben sich drei der betreffenden Kreisverbände von Bündnis 90/Die Grünen aus der Harz - Region gemeinsam mit genau diesem Thema auseinander gesetzt und wollen ihre jeweilig zuständigen Stellen wachrütteln. Dass der Harz touristisch bedeutsam ist, konnte in den vergangenen Wochen eindrücklich entlang einer zugeparkten B4 zwischen </w:t>
      </w:r>
      <w:proofErr w:type="spellStart"/>
      <w:r w:rsidRPr="00EA37D7">
        <w:rPr>
          <w:rFonts w:ascii="Verdana" w:hAnsi="Verdana"/>
          <w:color w:val="000000"/>
          <w:sz w:val="20"/>
          <w:szCs w:val="28"/>
        </w:rPr>
        <w:t>Torfhaus</w:t>
      </w:r>
      <w:proofErr w:type="spellEnd"/>
      <w:r w:rsidRPr="00EA37D7">
        <w:rPr>
          <w:rFonts w:ascii="Verdana" w:hAnsi="Verdana"/>
          <w:color w:val="000000"/>
          <w:sz w:val="20"/>
          <w:szCs w:val="28"/>
        </w:rPr>
        <w:t xml:space="preserve"> und Bad Harzburg erlebt werden.</w:t>
      </w:r>
    </w:p>
    <w:p w14:paraId="6728528F" w14:textId="2FB22AD1" w:rsidR="00EA37D7" w:rsidRPr="00EA37D7" w:rsidRDefault="00EA37D7" w:rsidP="00EA37D7">
      <w:pPr>
        <w:spacing w:line="260" w:lineRule="atLeast"/>
        <w:rPr>
          <w:rFonts w:ascii="Verdana" w:hAnsi="Verdana"/>
          <w:color w:val="000000"/>
          <w:sz w:val="20"/>
          <w:szCs w:val="28"/>
        </w:rPr>
      </w:pPr>
      <w:r>
        <w:rPr>
          <w:rFonts w:ascii="Verdana" w:hAnsi="Verdana"/>
          <w:color w:val="000000"/>
          <w:sz w:val="20"/>
          <w:szCs w:val="28"/>
        </w:rPr>
        <w:t>I</w:t>
      </w:r>
      <w:r w:rsidRPr="00EA37D7">
        <w:rPr>
          <w:rFonts w:ascii="Verdana" w:hAnsi="Verdana"/>
          <w:color w:val="000000"/>
          <w:sz w:val="20"/>
          <w:szCs w:val="28"/>
        </w:rPr>
        <w:t>n einer gemeinsamen Erklärung fordern Grüne aus Thüringen, Sachsen-Anhalt und Niedersachsen wieder Fernverkehr auf den Schienen rund um den Harz. Auch Regionalverkehr der Bahn darf nicht an Landesgrenzen enden und für Fahrgäste unnötiges Umsteigen bedeuten.</w:t>
      </w:r>
    </w:p>
    <w:p w14:paraId="00EAA693"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 xml:space="preserve">Almut Mackensen aus Niedersachsen vom Kreisverband Göttingen stellt dazu fest: </w:t>
      </w:r>
      <w:r w:rsidRPr="00EA37D7">
        <w:rPr>
          <w:rFonts w:ascii="Verdana" w:hAnsi="Verdana"/>
          <w:i/>
          <w:color w:val="000000"/>
          <w:sz w:val="20"/>
          <w:szCs w:val="28"/>
        </w:rPr>
        <w:t>„Wir wollen den klimafreundlichen Verkehr stärken und fordern, dass der Harz in Zukunft aus Hamburg, Berlin, Frankfurt und dem Ruhrgebiet einfacher und komfortabler mit der Bahn zu erreichen ist. Bahnfahrer brauchen gute Anschlüsse und einen guten Service an den Umsteigepunkten. Zurzeit fehlt an vielen Umsteigebahnhöfen grundlegender Service, wie beispielsweise Toilettenanlagen. Das darf nicht so bleiben. Umsteigepunkte müssen zu attraktiven Aufenthaltsorten werden.“</w:t>
      </w:r>
    </w:p>
    <w:p w14:paraId="61216320" w14:textId="77777777" w:rsidR="00EA37D7" w:rsidRDefault="00EA37D7" w:rsidP="00EA37D7">
      <w:pPr>
        <w:spacing w:line="260" w:lineRule="atLeast"/>
        <w:rPr>
          <w:rFonts w:ascii="Verdana" w:hAnsi="Verdana"/>
          <w:color w:val="000000"/>
          <w:sz w:val="20"/>
          <w:szCs w:val="28"/>
        </w:rPr>
      </w:pPr>
    </w:p>
    <w:p w14:paraId="6A4CD2C6"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lastRenderedPageBreak/>
        <w:t xml:space="preserve">Rüdiger </w:t>
      </w:r>
      <w:proofErr w:type="spellStart"/>
      <w:r w:rsidRPr="00EA37D7">
        <w:rPr>
          <w:rFonts w:ascii="Verdana" w:hAnsi="Verdana"/>
          <w:color w:val="000000"/>
          <w:sz w:val="20"/>
          <w:szCs w:val="28"/>
        </w:rPr>
        <w:t>Neitzke</w:t>
      </w:r>
      <w:proofErr w:type="spellEnd"/>
      <w:r w:rsidRPr="00EA37D7">
        <w:rPr>
          <w:rFonts w:ascii="Verdana" w:hAnsi="Verdana"/>
          <w:color w:val="000000"/>
          <w:sz w:val="20"/>
          <w:szCs w:val="28"/>
        </w:rPr>
        <w:t xml:space="preserve"> aus Thüringen vom Kreisverband Nordhausen wünscht sich beispielsweise wieder eine durchgehende Fernverbindung auf der Relation Frankfurt – Kassel – Nordhausen – Halle – Berlin. </w:t>
      </w:r>
      <w:r w:rsidRPr="00EA37D7">
        <w:rPr>
          <w:rFonts w:ascii="Verdana" w:hAnsi="Verdana"/>
          <w:i/>
          <w:color w:val="000000"/>
          <w:sz w:val="20"/>
          <w:szCs w:val="28"/>
        </w:rPr>
        <w:t>„Sowohl von Berlin, als auch aus Frankfurt wäre so der Harz ohne Umstieg jeweils in unter drei Stunden erreichbar.“</w:t>
      </w:r>
      <w:r w:rsidRPr="00EA37D7">
        <w:rPr>
          <w:rFonts w:ascii="Verdana" w:hAnsi="Verdana"/>
          <w:color w:val="000000"/>
          <w:sz w:val="20"/>
          <w:szCs w:val="28"/>
        </w:rPr>
        <w:t xml:space="preserve"> Die durchgehend zweigleisig elektrifiziert ausgebaute Strecke (Verkehrsprojekt Deutsche Einheit) ist dafür prädestiniert. Außerdem sollte die in Bodenfelde endende Regionalbahn weiter nach Paderborn verlängert werden. So könnte auch das Ruhrgebiet mit nur einem Umstieg erreicht werden.</w:t>
      </w:r>
    </w:p>
    <w:p w14:paraId="2A7827E5"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 xml:space="preserve">Aus der Sicht Sachsen – Anhalt ergänzt Susan </w:t>
      </w:r>
      <w:proofErr w:type="spellStart"/>
      <w:r w:rsidRPr="00EA37D7">
        <w:rPr>
          <w:rFonts w:ascii="Verdana" w:hAnsi="Verdana"/>
          <w:color w:val="000000"/>
          <w:sz w:val="20"/>
          <w:szCs w:val="28"/>
        </w:rPr>
        <w:t>Sziborra-Seidlitz</w:t>
      </w:r>
      <w:proofErr w:type="spellEnd"/>
      <w:r w:rsidRPr="00EA37D7">
        <w:rPr>
          <w:rFonts w:ascii="Verdana" w:hAnsi="Verdana"/>
          <w:color w:val="000000"/>
          <w:sz w:val="20"/>
          <w:szCs w:val="28"/>
        </w:rPr>
        <w:t xml:space="preserve">, Landesvorsitzende der Grünen in Sachsen-Anhalt aus Quedlinburg: </w:t>
      </w:r>
      <w:r w:rsidRPr="00EA37D7">
        <w:rPr>
          <w:rFonts w:ascii="Verdana" w:hAnsi="Verdana"/>
          <w:i/>
          <w:color w:val="000000"/>
          <w:sz w:val="20"/>
          <w:szCs w:val="28"/>
        </w:rPr>
        <w:t>„Wir wünschen uns, dass der Harz und sein Vorland mit seinen regionalen Schienenstrecken besser mit den Fernverkehr in Hannover, Hildesheim, Magdeburg, Halle und Göttingen verbunden wird.“</w:t>
      </w:r>
    </w:p>
    <w:p w14:paraId="5E9F5175"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 xml:space="preserve">Für die Nordharzstrecke bedeutet das vor allem, dass von Quedlinburg, Halberstadt und Wernigerode auch wieder Göttingen, Halle, Hannover und Hildesheim ohne Umstieg erreichbar sind. </w:t>
      </w:r>
    </w:p>
    <w:p w14:paraId="54A3C5D3"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Alle regionalen Strecken sind gegebenenfalls entsprechend auszubauen und zu ertüchtigen. Bis zu einer wünschenswerten Elektrifizierung sollte der Betrieb von Diesel- auf Batterieelektrischen-, dieselelektrischen Hybrid- oder Wasserstoffantrieb umgestellt werden. Mit Hybridfahrzeugen könnte beispielsweise auch der touristisch interessante Ort Stolberg im Harz wieder direkt aus Leipzig erreichbar sein.</w:t>
      </w:r>
    </w:p>
    <w:p w14:paraId="6CB371B8"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Für die Förderung eines nachhaltigen Tourismus ist es unumgänglich, für den ganzen Harz ein Ländergrenzen übergreifendes abgestimmtes Busliniennetz mit einem einheitlichen für Gäste attraktiven und verständlichen Tarifsystem zu schaffen.</w:t>
      </w:r>
    </w:p>
    <w:p w14:paraId="3B1E891E"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 xml:space="preserve">Damit Harzurlauber klimafreundlich anreisen können, fordern die Grünen aus den drei Bundesländern Bahn- und Busverkehr für ihre Tourismusregion deutlich zu verbessern. </w:t>
      </w:r>
    </w:p>
    <w:p w14:paraId="1D7F25AF" w14:textId="77777777" w:rsidR="00EA37D7" w:rsidRPr="00EA37D7" w:rsidRDefault="00EA37D7" w:rsidP="00EA37D7">
      <w:pPr>
        <w:spacing w:line="260" w:lineRule="atLeast"/>
        <w:rPr>
          <w:rFonts w:ascii="Verdana" w:hAnsi="Verdana"/>
          <w:color w:val="000000"/>
          <w:sz w:val="20"/>
          <w:szCs w:val="28"/>
        </w:rPr>
      </w:pPr>
      <w:r w:rsidRPr="00EA37D7">
        <w:rPr>
          <w:rFonts w:ascii="Verdana" w:hAnsi="Verdana"/>
          <w:color w:val="000000"/>
          <w:sz w:val="20"/>
          <w:szCs w:val="28"/>
        </w:rPr>
        <w:t>So wäre es dann auch möglich, in Nordhausen, Quedlinburg oder Wernigerode aus einem IC in einen Dampfzug der Harzer Schmalspurbahn umzusteigen.</w:t>
      </w:r>
    </w:p>
    <w:p w14:paraId="59515EC7" w14:textId="561D4BC3" w:rsidR="00C42F24" w:rsidRPr="00C42F24" w:rsidRDefault="00C42F24" w:rsidP="00C42F24">
      <w:pPr>
        <w:spacing w:line="260" w:lineRule="atLeast"/>
        <w:rPr>
          <w:rFonts w:ascii="Verdana" w:hAnsi="Verdana"/>
          <w:b/>
          <w:color w:val="000000"/>
          <w:szCs w:val="28"/>
        </w:rPr>
      </w:pPr>
      <w:r>
        <w:rPr>
          <w:rFonts w:ascii="Verdana" w:hAnsi="Verdana"/>
          <w:b/>
          <w:color w:val="000000"/>
          <w:szCs w:val="28"/>
        </w:rPr>
        <w:t>Wir Mansfeld-Südh</w:t>
      </w:r>
      <w:r w:rsidRPr="00C42F24">
        <w:rPr>
          <w:rFonts w:ascii="Verdana" w:hAnsi="Verdana"/>
          <w:b/>
          <w:color w:val="000000"/>
          <w:szCs w:val="28"/>
        </w:rPr>
        <w:t>arzer Grünen mit Unterstützung von:</w:t>
      </w:r>
    </w:p>
    <w:p w14:paraId="21ADD787" w14:textId="77777777" w:rsidR="00C42F24" w:rsidRPr="00643B08" w:rsidRDefault="00C42F24" w:rsidP="00C42F24">
      <w:pPr>
        <w:spacing w:line="260" w:lineRule="atLeast"/>
        <w:rPr>
          <w:color w:val="000000"/>
          <w:sz w:val="28"/>
          <w:szCs w:val="28"/>
        </w:rPr>
      </w:pPr>
    </w:p>
    <w:p w14:paraId="25322AB7"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Almut Mackensen</w:t>
      </w:r>
      <w:r w:rsidRPr="00C42F24">
        <w:rPr>
          <w:rFonts w:ascii="Verdana" w:hAnsi="Verdana"/>
          <w:color w:val="000000"/>
          <w:sz w:val="20"/>
          <w:szCs w:val="28"/>
        </w:rPr>
        <w:t>, Sprecherin Ortsverband Grüne im Altkreis Osterode</w:t>
      </w:r>
    </w:p>
    <w:p w14:paraId="109D6BB3"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Andrea </w:t>
      </w:r>
      <w:proofErr w:type="spellStart"/>
      <w:r w:rsidRPr="00C42F24">
        <w:rPr>
          <w:rFonts w:ascii="Verdana" w:hAnsi="Verdana"/>
          <w:b/>
          <w:color w:val="000000"/>
          <w:sz w:val="20"/>
          <w:szCs w:val="28"/>
        </w:rPr>
        <w:t>Obergöker</w:t>
      </w:r>
      <w:proofErr w:type="spellEnd"/>
      <w:r w:rsidRPr="00C42F24">
        <w:rPr>
          <w:rFonts w:ascii="Verdana" w:hAnsi="Verdana"/>
          <w:color w:val="000000"/>
          <w:sz w:val="20"/>
          <w:szCs w:val="28"/>
        </w:rPr>
        <w:t>, Verkehrspolitische Sprecherin Kreistagsfraktion Göttingen</w:t>
      </w:r>
    </w:p>
    <w:p w14:paraId="023974DE"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Prof. Dr. Bernhard Zimmermann</w:t>
      </w:r>
      <w:r w:rsidRPr="00C42F24">
        <w:rPr>
          <w:rFonts w:ascii="Verdana" w:hAnsi="Verdana"/>
          <w:color w:val="000000"/>
          <w:sz w:val="20"/>
          <w:szCs w:val="28"/>
        </w:rPr>
        <w:t xml:space="preserve">, Kreisverband Harz </w:t>
      </w:r>
    </w:p>
    <w:p w14:paraId="71451D05"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Bert </w:t>
      </w:r>
      <w:proofErr w:type="spellStart"/>
      <w:r w:rsidRPr="00C42F24">
        <w:rPr>
          <w:rFonts w:ascii="Verdana" w:hAnsi="Verdana"/>
          <w:b/>
          <w:color w:val="000000"/>
          <w:sz w:val="20"/>
          <w:szCs w:val="28"/>
        </w:rPr>
        <w:t>Kahlbrandt</w:t>
      </w:r>
      <w:proofErr w:type="spellEnd"/>
      <w:r w:rsidRPr="00C42F24">
        <w:rPr>
          <w:rFonts w:ascii="Verdana" w:hAnsi="Verdana"/>
          <w:color w:val="000000"/>
          <w:sz w:val="20"/>
          <w:szCs w:val="28"/>
        </w:rPr>
        <w:t>, Mitglied im Rat der Gemeinde Bad Grund</w:t>
      </w:r>
    </w:p>
    <w:p w14:paraId="037747C0"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Björn </w:t>
      </w:r>
      <w:proofErr w:type="spellStart"/>
      <w:r w:rsidRPr="00C42F24">
        <w:rPr>
          <w:rFonts w:ascii="Verdana" w:hAnsi="Verdana"/>
          <w:b/>
          <w:color w:val="000000"/>
          <w:sz w:val="20"/>
          <w:szCs w:val="28"/>
        </w:rPr>
        <w:t>Bühring</w:t>
      </w:r>
      <w:proofErr w:type="spellEnd"/>
      <w:r w:rsidRPr="00C42F24">
        <w:rPr>
          <w:rFonts w:ascii="Verdana" w:hAnsi="Verdana"/>
          <w:color w:val="000000"/>
          <w:sz w:val="20"/>
          <w:szCs w:val="28"/>
        </w:rPr>
        <w:t>, Sprecher Ortsverband Osterode am Harz</w:t>
      </w:r>
    </w:p>
    <w:p w14:paraId="12084FC5"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Christian Kokot</w:t>
      </w:r>
      <w:r w:rsidRPr="00C42F24">
        <w:rPr>
          <w:rFonts w:ascii="Verdana" w:hAnsi="Verdana"/>
          <w:color w:val="000000"/>
          <w:sz w:val="20"/>
          <w:szCs w:val="28"/>
        </w:rPr>
        <w:t>, Kreisverband Mansfeld-Südharz</w:t>
      </w:r>
    </w:p>
    <w:p w14:paraId="63E8E2D3"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Claas </w:t>
      </w:r>
      <w:proofErr w:type="spellStart"/>
      <w:r w:rsidRPr="00C42F24">
        <w:rPr>
          <w:rFonts w:ascii="Verdana" w:hAnsi="Verdana"/>
          <w:b/>
          <w:color w:val="000000"/>
          <w:sz w:val="20"/>
          <w:szCs w:val="28"/>
        </w:rPr>
        <w:t>Rühling</w:t>
      </w:r>
      <w:proofErr w:type="spellEnd"/>
      <w:r w:rsidRPr="00C42F24">
        <w:rPr>
          <w:rFonts w:ascii="Verdana" w:hAnsi="Verdana"/>
          <w:color w:val="000000"/>
          <w:sz w:val="20"/>
          <w:szCs w:val="28"/>
        </w:rPr>
        <w:t>, Kreisvorstand Goslar</w:t>
      </w:r>
    </w:p>
    <w:p w14:paraId="7852A392"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Detlev Schulz-Hendel</w:t>
      </w:r>
      <w:r w:rsidRPr="00C42F24">
        <w:rPr>
          <w:rFonts w:ascii="Verdana" w:hAnsi="Verdana"/>
          <w:color w:val="000000"/>
          <w:sz w:val="20"/>
          <w:szCs w:val="28"/>
        </w:rPr>
        <w:t>, Mitglied des Niedersächsischen  Landtags, Sprecher der Grünen Fraktion für Verkehrspolitik</w:t>
      </w:r>
    </w:p>
    <w:p w14:paraId="155A1FF6"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Doris </w:t>
      </w:r>
      <w:proofErr w:type="spellStart"/>
      <w:r w:rsidRPr="00C42F24">
        <w:rPr>
          <w:rFonts w:ascii="Verdana" w:hAnsi="Verdana"/>
          <w:b/>
          <w:color w:val="000000"/>
          <w:sz w:val="20"/>
          <w:szCs w:val="28"/>
        </w:rPr>
        <w:t>Köplin</w:t>
      </w:r>
      <w:proofErr w:type="spellEnd"/>
      <w:r w:rsidRPr="00C42F24">
        <w:rPr>
          <w:rFonts w:ascii="Verdana" w:hAnsi="Verdana"/>
          <w:color w:val="000000"/>
          <w:sz w:val="20"/>
          <w:szCs w:val="28"/>
        </w:rPr>
        <w:t xml:space="preserve">, stellvertretende Ortsbürgermeisterin </w:t>
      </w:r>
      <w:proofErr w:type="spellStart"/>
      <w:r w:rsidRPr="00C42F24">
        <w:rPr>
          <w:rFonts w:ascii="Verdana" w:hAnsi="Verdana"/>
          <w:color w:val="000000"/>
          <w:sz w:val="20"/>
          <w:szCs w:val="28"/>
        </w:rPr>
        <w:t>Scharzfeld</w:t>
      </w:r>
      <w:proofErr w:type="spellEnd"/>
    </w:p>
    <w:p w14:paraId="3D88E706"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lastRenderedPageBreak/>
        <w:t xml:space="preserve">Eva </w:t>
      </w:r>
      <w:proofErr w:type="spellStart"/>
      <w:r w:rsidRPr="00C42F24">
        <w:rPr>
          <w:rFonts w:ascii="Verdana" w:hAnsi="Verdana"/>
          <w:b/>
          <w:color w:val="000000"/>
          <w:sz w:val="20"/>
          <w:szCs w:val="28"/>
        </w:rPr>
        <w:t>Viehoff</w:t>
      </w:r>
      <w:proofErr w:type="spellEnd"/>
      <w:r w:rsidRPr="00C42F24">
        <w:rPr>
          <w:rFonts w:ascii="Verdana" w:hAnsi="Verdana"/>
          <w:color w:val="000000"/>
          <w:sz w:val="20"/>
          <w:szCs w:val="28"/>
        </w:rPr>
        <w:t>, Mitglied des Niedersächsischen Landtags, Sprecherin der Grünen Fraktion für Tourismus</w:t>
      </w:r>
    </w:p>
    <w:p w14:paraId="4813B608"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Karin </w:t>
      </w:r>
      <w:proofErr w:type="spellStart"/>
      <w:r w:rsidRPr="00C42F24">
        <w:rPr>
          <w:rFonts w:ascii="Verdana" w:hAnsi="Verdana"/>
          <w:b/>
          <w:color w:val="000000"/>
          <w:sz w:val="20"/>
          <w:szCs w:val="28"/>
        </w:rPr>
        <w:t>Kahlbrandt</w:t>
      </w:r>
      <w:proofErr w:type="spellEnd"/>
      <w:r w:rsidRPr="00C42F24">
        <w:rPr>
          <w:rFonts w:ascii="Verdana" w:hAnsi="Verdana"/>
          <w:color w:val="000000"/>
          <w:sz w:val="20"/>
          <w:szCs w:val="28"/>
        </w:rPr>
        <w:t>, Sprecherin Ortsverband Osterode am Harz</w:t>
      </w:r>
    </w:p>
    <w:p w14:paraId="373B3D7A"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Karo Otte</w:t>
      </w:r>
      <w:r w:rsidRPr="00C42F24">
        <w:rPr>
          <w:rFonts w:ascii="Verdana" w:hAnsi="Verdana"/>
          <w:color w:val="000000"/>
          <w:sz w:val="20"/>
          <w:szCs w:val="28"/>
        </w:rPr>
        <w:t>, Kandidatin der Grünen Jugend Niedersachsen zur Bundestagswahl</w:t>
      </w:r>
    </w:p>
    <w:p w14:paraId="76B252B9"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Kreisvorstand</w:t>
      </w:r>
      <w:r w:rsidRPr="00C42F24">
        <w:rPr>
          <w:rFonts w:ascii="Verdana" w:hAnsi="Verdana"/>
          <w:color w:val="000000"/>
          <w:sz w:val="20"/>
          <w:szCs w:val="28"/>
        </w:rPr>
        <w:t xml:space="preserve"> Bündnis 90/Die Grünen Göttingen</w:t>
      </w:r>
    </w:p>
    <w:p w14:paraId="321C8881"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Kreisvorstand</w:t>
      </w:r>
      <w:r w:rsidRPr="00C42F24">
        <w:rPr>
          <w:rFonts w:ascii="Verdana" w:hAnsi="Verdana"/>
          <w:color w:val="000000"/>
          <w:sz w:val="20"/>
          <w:szCs w:val="28"/>
        </w:rPr>
        <w:t xml:space="preserve"> Bündnis 90/Die Grünen Goslar</w:t>
      </w:r>
    </w:p>
    <w:p w14:paraId="0BAD9C1A"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Laura Wahl</w:t>
      </w:r>
      <w:r w:rsidRPr="00C42F24">
        <w:rPr>
          <w:rFonts w:ascii="Verdana" w:hAnsi="Verdana"/>
          <w:color w:val="000000"/>
          <w:sz w:val="20"/>
          <w:szCs w:val="28"/>
        </w:rPr>
        <w:t>, verkehrspolitische Sprecherin der Landtagsfraktion BÜNDNIS 90/DIE GRÜNEN Thüringen</w:t>
      </w:r>
    </w:p>
    <w:p w14:paraId="1E4A3FC1" w14:textId="77777777" w:rsidR="00C42F24" w:rsidRPr="00C42F24" w:rsidRDefault="00C42F24" w:rsidP="00C42F24">
      <w:pPr>
        <w:spacing w:line="260" w:lineRule="atLeast"/>
        <w:rPr>
          <w:rFonts w:ascii="Verdana" w:hAnsi="Verdana"/>
          <w:b/>
          <w:color w:val="000000"/>
          <w:sz w:val="20"/>
          <w:szCs w:val="28"/>
        </w:rPr>
      </w:pPr>
      <w:r w:rsidRPr="00C42F24">
        <w:rPr>
          <w:rFonts w:ascii="Verdana" w:hAnsi="Verdana"/>
          <w:b/>
          <w:color w:val="000000"/>
          <w:sz w:val="20"/>
          <w:szCs w:val="28"/>
        </w:rPr>
        <w:t xml:space="preserve">Martin </w:t>
      </w:r>
      <w:proofErr w:type="spellStart"/>
      <w:r w:rsidRPr="00C42F24">
        <w:rPr>
          <w:rFonts w:ascii="Verdana" w:hAnsi="Verdana"/>
          <w:b/>
          <w:color w:val="000000"/>
          <w:sz w:val="20"/>
          <w:szCs w:val="28"/>
        </w:rPr>
        <w:t>Worbes</w:t>
      </w:r>
      <w:proofErr w:type="spellEnd"/>
      <w:r w:rsidRPr="00C42F24">
        <w:rPr>
          <w:rFonts w:ascii="Verdana" w:hAnsi="Verdana"/>
          <w:color w:val="000000"/>
          <w:sz w:val="20"/>
          <w:szCs w:val="28"/>
        </w:rPr>
        <w:t xml:space="preserve">, Fraktionsvorsitzender Bündnis 90/Die GRÜNEN im Kreistag Göttingen </w:t>
      </w:r>
    </w:p>
    <w:p w14:paraId="217C8C55"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Peter Osten</w:t>
      </w:r>
      <w:r w:rsidRPr="00C42F24">
        <w:rPr>
          <w:rFonts w:ascii="Verdana" w:hAnsi="Verdana"/>
          <w:color w:val="000000"/>
          <w:sz w:val="20"/>
          <w:szCs w:val="28"/>
        </w:rPr>
        <w:t>, Kreisverband Harz</w:t>
      </w:r>
    </w:p>
    <w:p w14:paraId="42205BB7"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Rüdiger </w:t>
      </w:r>
      <w:proofErr w:type="spellStart"/>
      <w:r w:rsidRPr="00C42F24">
        <w:rPr>
          <w:rFonts w:ascii="Verdana" w:hAnsi="Verdana"/>
          <w:b/>
          <w:color w:val="000000"/>
          <w:sz w:val="20"/>
          <w:szCs w:val="28"/>
        </w:rPr>
        <w:t>Neitzke</w:t>
      </w:r>
      <w:proofErr w:type="spellEnd"/>
      <w:r w:rsidRPr="00C42F24">
        <w:rPr>
          <w:rFonts w:ascii="Verdana" w:hAnsi="Verdana"/>
          <w:color w:val="000000"/>
          <w:sz w:val="20"/>
          <w:szCs w:val="28"/>
        </w:rPr>
        <w:t xml:space="preserve">, Fraktionsvorsitzender Bündnis 90/Die GRÜNEN im Kreistag Nordhausen </w:t>
      </w:r>
    </w:p>
    <w:p w14:paraId="6E6B5637"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Sabine </w:t>
      </w:r>
      <w:proofErr w:type="spellStart"/>
      <w:r w:rsidRPr="00C42F24">
        <w:rPr>
          <w:rFonts w:ascii="Verdana" w:hAnsi="Verdana"/>
          <w:b/>
          <w:color w:val="000000"/>
          <w:sz w:val="20"/>
          <w:szCs w:val="28"/>
        </w:rPr>
        <w:t>Seifarth</w:t>
      </w:r>
      <w:proofErr w:type="spellEnd"/>
      <w:r w:rsidRPr="00C42F24">
        <w:rPr>
          <w:rFonts w:ascii="Verdana" w:hAnsi="Verdana"/>
          <w:color w:val="000000"/>
          <w:sz w:val="20"/>
          <w:szCs w:val="28"/>
        </w:rPr>
        <w:t>, Vorstandssprecherin Kreisverband Goslar</w:t>
      </w:r>
    </w:p>
    <w:p w14:paraId="26D77AE9"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Simone </w:t>
      </w:r>
      <w:proofErr w:type="spellStart"/>
      <w:r w:rsidRPr="00C42F24">
        <w:rPr>
          <w:rFonts w:ascii="Verdana" w:hAnsi="Verdana"/>
          <w:b/>
          <w:color w:val="000000"/>
          <w:sz w:val="20"/>
          <w:szCs w:val="28"/>
        </w:rPr>
        <w:t>Stolzenbach</w:t>
      </w:r>
      <w:proofErr w:type="spellEnd"/>
      <w:r w:rsidRPr="00C42F24">
        <w:rPr>
          <w:rFonts w:ascii="Verdana" w:hAnsi="Verdana"/>
          <w:color w:val="000000"/>
          <w:sz w:val="20"/>
          <w:szCs w:val="28"/>
        </w:rPr>
        <w:t xml:space="preserve">, Sprecherin Grüne </w:t>
      </w:r>
      <w:proofErr w:type="spellStart"/>
      <w:r w:rsidRPr="00C42F24">
        <w:rPr>
          <w:rFonts w:ascii="Verdana" w:hAnsi="Verdana"/>
          <w:color w:val="000000"/>
          <w:sz w:val="20"/>
          <w:szCs w:val="28"/>
        </w:rPr>
        <w:t>Oberharz</w:t>
      </w:r>
      <w:proofErr w:type="spellEnd"/>
    </w:p>
    <w:p w14:paraId="33930B18"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Sebastian </w:t>
      </w:r>
      <w:proofErr w:type="spellStart"/>
      <w:r w:rsidRPr="00C42F24">
        <w:rPr>
          <w:rFonts w:ascii="Verdana" w:hAnsi="Verdana"/>
          <w:b/>
          <w:color w:val="000000"/>
          <w:sz w:val="20"/>
          <w:szCs w:val="28"/>
        </w:rPr>
        <w:t>Weichhholdt</w:t>
      </w:r>
      <w:proofErr w:type="spellEnd"/>
      <w:r w:rsidRPr="00C42F24">
        <w:rPr>
          <w:rFonts w:ascii="Verdana" w:hAnsi="Verdana"/>
          <w:color w:val="000000"/>
          <w:sz w:val="20"/>
          <w:szCs w:val="28"/>
        </w:rPr>
        <w:t>, Kreisverband Nordhausen</w:t>
      </w:r>
    </w:p>
    <w:p w14:paraId="2B1D7861" w14:textId="77777777" w:rsidR="00C42F24" w:rsidRPr="00C42F24" w:rsidRDefault="00C42F24" w:rsidP="00C42F24">
      <w:pPr>
        <w:spacing w:line="260" w:lineRule="atLeast"/>
        <w:rPr>
          <w:rFonts w:ascii="Verdana" w:hAnsi="Verdana"/>
          <w:b/>
          <w:color w:val="000000"/>
          <w:sz w:val="20"/>
          <w:szCs w:val="28"/>
        </w:rPr>
      </w:pPr>
      <w:r w:rsidRPr="00C42F24">
        <w:rPr>
          <w:rFonts w:ascii="Verdana" w:hAnsi="Verdana"/>
          <w:b/>
          <w:color w:val="000000"/>
          <w:sz w:val="20"/>
          <w:szCs w:val="28"/>
        </w:rPr>
        <w:t>Stadtratsfraktion</w:t>
      </w:r>
      <w:r w:rsidRPr="00C42F24">
        <w:rPr>
          <w:rFonts w:ascii="Verdana" w:hAnsi="Verdana"/>
          <w:color w:val="000000"/>
          <w:sz w:val="20"/>
          <w:szCs w:val="28"/>
        </w:rPr>
        <w:t xml:space="preserve"> Herzberg am Harz</w:t>
      </w:r>
    </w:p>
    <w:p w14:paraId="249FE0DB"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Stadtratsfraktion</w:t>
      </w:r>
      <w:r w:rsidRPr="00C42F24">
        <w:rPr>
          <w:rFonts w:ascii="Verdana" w:hAnsi="Verdana"/>
          <w:color w:val="000000"/>
          <w:sz w:val="20"/>
          <w:szCs w:val="28"/>
        </w:rPr>
        <w:t xml:space="preserve"> Osterode am Harz</w:t>
      </w:r>
    </w:p>
    <w:p w14:paraId="2481ED34"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Stefan Wenzel</w:t>
      </w:r>
      <w:r w:rsidRPr="00C42F24">
        <w:rPr>
          <w:rFonts w:ascii="Verdana" w:hAnsi="Verdana"/>
          <w:color w:val="000000"/>
          <w:sz w:val="20"/>
          <w:szCs w:val="28"/>
        </w:rPr>
        <w:t>, Mitglied des Niedersächsischen Landtags</w:t>
      </w:r>
    </w:p>
    <w:p w14:paraId="2775ADD9" w14:textId="77777777" w:rsidR="00C42F24" w:rsidRPr="00C42F24" w:rsidRDefault="00C42F24" w:rsidP="00C42F24">
      <w:pPr>
        <w:spacing w:line="260" w:lineRule="atLeast"/>
        <w:rPr>
          <w:rFonts w:ascii="Verdana" w:hAnsi="Verdana"/>
          <w:b/>
          <w:color w:val="000000"/>
          <w:sz w:val="20"/>
          <w:szCs w:val="28"/>
        </w:rPr>
      </w:pPr>
      <w:proofErr w:type="spellStart"/>
      <w:r w:rsidRPr="00C42F24">
        <w:rPr>
          <w:rFonts w:ascii="Verdana" w:hAnsi="Verdana"/>
          <w:b/>
          <w:color w:val="000000"/>
          <w:sz w:val="20"/>
          <w:szCs w:val="28"/>
        </w:rPr>
        <w:t>Steffani</w:t>
      </w:r>
      <w:proofErr w:type="spellEnd"/>
      <w:r w:rsidRPr="00C42F24">
        <w:rPr>
          <w:rFonts w:ascii="Verdana" w:hAnsi="Verdana"/>
          <w:b/>
          <w:color w:val="000000"/>
          <w:sz w:val="20"/>
          <w:szCs w:val="28"/>
        </w:rPr>
        <w:t xml:space="preserve"> Wirth</w:t>
      </w:r>
      <w:r w:rsidRPr="00C42F24">
        <w:rPr>
          <w:rFonts w:ascii="Verdana" w:hAnsi="Verdana"/>
          <w:color w:val="000000"/>
          <w:sz w:val="20"/>
          <w:szCs w:val="28"/>
        </w:rPr>
        <w:t xml:space="preserve">, Kreistagsfraktion Bündnis 90/Grüne </w:t>
      </w:r>
      <w:proofErr w:type="spellStart"/>
      <w:r w:rsidRPr="00C42F24">
        <w:rPr>
          <w:rFonts w:ascii="Verdana" w:hAnsi="Verdana"/>
          <w:color w:val="000000"/>
          <w:sz w:val="20"/>
          <w:szCs w:val="28"/>
        </w:rPr>
        <w:t>GöttingenStephan</w:t>
      </w:r>
      <w:proofErr w:type="spellEnd"/>
      <w:r w:rsidRPr="00C42F24">
        <w:rPr>
          <w:rFonts w:ascii="Verdana" w:hAnsi="Verdana"/>
          <w:color w:val="000000"/>
          <w:sz w:val="20"/>
          <w:szCs w:val="28"/>
        </w:rPr>
        <w:t xml:space="preserve"> Christ, Sprecher Landesarbeitsgemeinschaft </w:t>
      </w:r>
      <w:proofErr w:type="spellStart"/>
      <w:r w:rsidRPr="00C42F24">
        <w:rPr>
          <w:rFonts w:ascii="Verdana" w:hAnsi="Verdana"/>
          <w:color w:val="000000"/>
          <w:sz w:val="20"/>
          <w:szCs w:val="28"/>
        </w:rPr>
        <w:t>Moblität</w:t>
      </w:r>
      <w:proofErr w:type="spellEnd"/>
      <w:r w:rsidRPr="00C42F24">
        <w:rPr>
          <w:rFonts w:ascii="Verdana" w:hAnsi="Verdana"/>
          <w:color w:val="000000"/>
          <w:sz w:val="20"/>
          <w:szCs w:val="28"/>
        </w:rPr>
        <w:t xml:space="preserve"> und Verkehr</w:t>
      </w:r>
    </w:p>
    <w:p w14:paraId="689B1C05" w14:textId="77777777" w:rsidR="00C42F24" w:rsidRPr="00C42F24" w:rsidRDefault="00C42F24" w:rsidP="00C42F24">
      <w:pPr>
        <w:spacing w:line="260" w:lineRule="atLeast"/>
        <w:rPr>
          <w:rFonts w:ascii="Verdana" w:hAnsi="Verdana"/>
          <w:b/>
          <w:color w:val="000000"/>
          <w:sz w:val="20"/>
          <w:szCs w:val="28"/>
        </w:rPr>
      </w:pPr>
      <w:r w:rsidRPr="00C42F24">
        <w:rPr>
          <w:rFonts w:ascii="Verdana" w:hAnsi="Verdana"/>
          <w:b/>
          <w:color w:val="000000"/>
          <w:sz w:val="20"/>
          <w:szCs w:val="28"/>
        </w:rPr>
        <w:t>Susanne Menge</w:t>
      </w:r>
      <w:r w:rsidRPr="00C42F24">
        <w:rPr>
          <w:rFonts w:ascii="Verdana" w:hAnsi="Verdana"/>
          <w:color w:val="000000"/>
          <w:sz w:val="20"/>
          <w:szCs w:val="28"/>
        </w:rPr>
        <w:t xml:space="preserve">, Mitglied des Niedersächsischen Landtags und </w:t>
      </w:r>
      <w:proofErr w:type="spellStart"/>
      <w:r w:rsidRPr="00C42F24">
        <w:rPr>
          <w:rFonts w:ascii="Verdana" w:hAnsi="Verdana"/>
          <w:color w:val="000000"/>
          <w:sz w:val="20"/>
          <w:szCs w:val="28"/>
        </w:rPr>
        <w:t>Specherin</w:t>
      </w:r>
      <w:proofErr w:type="spellEnd"/>
      <w:r w:rsidRPr="00C42F24">
        <w:rPr>
          <w:rFonts w:ascii="Verdana" w:hAnsi="Verdana"/>
          <w:color w:val="000000"/>
          <w:sz w:val="20"/>
          <w:szCs w:val="28"/>
        </w:rPr>
        <w:t xml:space="preserve"> der Grünen Bundesarbeitsgemeinschaft Mobilität und Verkehr</w:t>
      </w:r>
    </w:p>
    <w:p w14:paraId="218EE2E1"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Susan </w:t>
      </w:r>
      <w:proofErr w:type="spellStart"/>
      <w:r w:rsidRPr="00C42F24">
        <w:rPr>
          <w:rFonts w:ascii="Verdana" w:hAnsi="Verdana"/>
          <w:b/>
          <w:color w:val="000000"/>
          <w:sz w:val="20"/>
          <w:szCs w:val="28"/>
        </w:rPr>
        <w:t>Sziborra-Seidlitz</w:t>
      </w:r>
      <w:proofErr w:type="spellEnd"/>
      <w:r w:rsidRPr="00C42F24">
        <w:rPr>
          <w:rFonts w:ascii="Verdana" w:hAnsi="Verdana"/>
          <w:color w:val="000000"/>
          <w:sz w:val="20"/>
          <w:szCs w:val="28"/>
        </w:rPr>
        <w:t xml:space="preserve">, Landesvorsitzende der Grünen in Sachsen-Anhalt </w:t>
      </w:r>
    </w:p>
    <w:p w14:paraId="01A29D45"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Viola von </w:t>
      </w:r>
      <w:proofErr w:type="spellStart"/>
      <w:r w:rsidRPr="00C42F24">
        <w:rPr>
          <w:rFonts w:ascii="Verdana" w:hAnsi="Verdana"/>
          <w:b/>
          <w:color w:val="000000"/>
          <w:sz w:val="20"/>
          <w:szCs w:val="28"/>
        </w:rPr>
        <w:t>Cramon-Taubadel</w:t>
      </w:r>
      <w:proofErr w:type="spellEnd"/>
      <w:r w:rsidRPr="00C42F24">
        <w:rPr>
          <w:rFonts w:ascii="Verdana" w:hAnsi="Verdana"/>
          <w:color w:val="000000"/>
          <w:sz w:val="20"/>
          <w:szCs w:val="28"/>
        </w:rPr>
        <w:t>, Mitglied des Europäischen Parlaments</w:t>
      </w:r>
    </w:p>
    <w:p w14:paraId="56781723"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b/>
          <w:color w:val="000000"/>
          <w:sz w:val="20"/>
          <w:szCs w:val="28"/>
        </w:rPr>
        <w:t xml:space="preserve">Wolfgang </w:t>
      </w:r>
      <w:proofErr w:type="spellStart"/>
      <w:r w:rsidRPr="00C42F24">
        <w:rPr>
          <w:rFonts w:ascii="Verdana" w:hAnsi="Verdana"/>
          <w:b/>
          <w:color w:val="000000"/>
          <w:sz w:val="20"/>
          <w:szCs w:val="28"/>
        </w:rPr>
        <w:t>Hypko</w:t>
      </w:r>
      <w:proofErr w:type="spellEnd"/>
      <w:r w:rsidRPr="00C42F24">
        <w:rPr>
          <w:rFonts w:ascii="Verdana" w:hAnsi="Verdana"/>
          <w:color w:val="000000"/>
          <w:sz w:val="20"/>
          <w:szCs w:val="28"/>
        </w:rPr>
        <w:t>, Vorstand Grüne Altkreis Osterode</w:t>
      </w:r>
    </w:p>
    <w:p w14:paraId="581C86F6" w14:textId="77777777" w:rsidR="00C42F24" w:rsidRPr="00C42F24" w:rsidRDefault="00C42F24" w:rsidP="00C42F24">
      <w:pPr>
        <w:spacing w:line="260" w:lineRule="atLeast"/>
        <w:rPr>
          <w:rFonts w:ascii="Verdana" w:hAnsi="Verdana"/>
          <w:color w:val="000000"/>
          <w:sz w:val="20"/>
          <w:szCs w:val="28"/>
        </w:rPr>
      </w:pPr>
    </w:p>
    <w:p w14:paraId="59726A3A" w14:textId="77777777" w:rsidR="00C42F24" w:rsidRPr="00C42F24" w:rsidRDefault="00C42F24" w:rsidP="00C42F24">
      <w:pPr>
        <w:spacing w:line="260" w:lineRule="atLeast"/>
        <w:rPr>
          <w:rFonts w:ascii="Verdana" w:hAnsi="Verdana"/>
          <w:color w:val="000000"/>
          <w:sz w:val="20"/>
          <w:szCs w:val="28"/>
        </w:rPr>
      </w:pPr>
    </w:p>
    <w:p w14:paraId="15620B44" w14:textId="77777777" w:rsidR="00C42F24" w:rsidRPr="00C42F24" w:rsidRDefault="00C42F24" w:rsidP="00C42F24">
      <w:pPr>
        <w:spacing w:line="260" w:lineRule="atLeast"/>
        <w:rPr>
          <w:rFonts w:ascii="Verdana" w:hAnsi="Verdana"/>
          <w:color w:val="000000"/>
          <w:sz w:val="20"/>
          <w:szCs w:val="28"/>
        </w:rPr>
      </w:pPr>
      <w:r w:rsidRPr="00C42F24">
        <w:rPr>
          <w:rFonts w:ascii="Verdana" w:hAnsi="Verdana"/>
          <w:color w:val="000000"/>
          <w:sz w:val="20"/>
          <w:szCs w:val="28"/>
        </w:rPr>
        <w:t>(Mögliche Fotos auf den nächsten Seiten)</w:t>
      </w:r>
    </w:p>
    <w:p w14:paraId="6D56DB29" w14:textId="77777777" w:rsidR="00C42F24" w:rsidRPr="00C42F24" w:rsidRDefault="00C42F24" w:rsidP="00C42F24">
      <w:pPr>
        <w:rPr>
          <w:rFonts w:ascii="Verdana" w:hAnsi="Verdana"/>
          <w:color w:val="000000"/>
          <w:sz w:val="20"/>
          <w:szCs w:val="28"/>
        </w:rPr>
      </w:pPr>
      <w:r w:rsidRPr="00C42F24">
        <w:rPr>
          <w:rFonts w:ascii="Verdana" w:hAnsi="Verdana"/>
          <w:color w:val="000000"/>
          <w:sz w:val="20"/>
          <w:szCs w:val="28"/>
        </w:rPr>
        <w:br w:type="page"/>
      </w:r>
    </w:p>
    <w:p w14:paraId="38229B39" w14:textId="77777777" w:rsidR="00C42F24" w:rsidRPr="00C42F24" w:rsidRDefault="00C42F24" w:rsidP="00C42F24">
      <w:pPr>
        <w:spacing w:line="260" w:lineRule="atLeast"/>
        <w:rPr>
          <w:rFonts w:ascii="Verdana" w:hAnsi="Verdana"/>
          <w:color w:val="000000"/>
          <w:szCs w:val="28"/>
        </w:rPr>
      </w:pPr>
      <w:r w:rsidRPr="00C42F24">
        <w:rPr>
          <w:rFonts w:ascii="Verdana" w:hAnsi="Verdana"/>
          <w:color w:val="000000"/>
          <w:szCs w:val="28"/>
        </w:rPr>
        <w:lastRenderedPageBreak/>
        <w:t xml:space="preserve">Mögliche Fotos für </w:t>
      </w:r>
      <w:proofErr w:type="spellStart"/>
      <w:r w:rsidRPr="00C42F24">
        <w:rPr>
          <w:rFonts w:ascii="Verdana" w:hAnsi="Verdana"/>
          <w:color w:val="000000"/>
          <w:szCs w:val="28"/>
        </w:rPr>
        <w:t>InstagramPost</w:t>
      </w:r>
      <w:proofErr w:type="spellEnd"/>
      <w:r w:rsidRPr="00C42F24">
        <w:rPr>
          <w:rFonts w:ascii="Verdana" w:hAnsi="Verdana"/>
          <w:color w:val="000000"/>
          <w:szCs w:val="28"/>
        </w:rPr>
        <w:t xml:space="preserve"> </w:t>
      </w:r>
      <w:proofErr w:type="spellStart"/>
      <w:r w:rsidRPr="00C42F24">
        <w:rPr>
          <w:rFonts w:ascii="Verdana" w:hAnsi="Verdana"/>
          <w:color w:val="000000"/>
          <w:szCs w:val="28"/>
        </w:rPr>
        <w:t>etc</w:t>
      </w:r>
      <w:proofErr w:type="spellEnd"/>
      <w:r w:rsidRPr="00C42F24">
        <w:rPr>
          <w:rFonts w:ascii="Verdana" w:hAnsi="Verdana"/>
          <w:color w:val="000000"/>
          <w:szCs w:val="28"/>
        </w:rPr>
        <w:t>:: (alle Fotos „privat“)</w:t>
      </w:r>
    </w:p>
    <w:p w14:paraId="22A99FC4" w14:textId="77777777" w:rsidR="00C42F24" w:rsidRPr="00643B08" w:rsidRDefault="00C42F24" w:rsidP="00C42F24">
      <w:pPr>
        <w:spacing w:line="260" w:lineRule="atLeast"/>
        <w:rPr>
          <w:color w:val="000000"/>
          <w:sz w:val="28"/>
          <w:szCs w:val="28"/>
        </w:rPr>
      </w:pPr>
      <w:r w:rsidRPr="00643B08">
        <w:rPr>
          <w:noProof/>
          <w:color w:val="000000"/>
          <w:sz w:val="28"/>
          <w:szCs w:val="28"/>
          <w:lang w:eastAsia="de-DE"/>
        </w:rPr>
        <w:drawing>
          <wp:inline distT="0" distB="0" distL="0" distR="0" wp14:anchorId="2A21E2B5" wp14:editId="71030A99">
            <wp:extent cx="5018946" cy="3763107"/>
            <wp:effectExtent l="0" t="0" r="0" b="8890"/>
            <wp:docPr id="4" name="Grafik 4" descr="J:\20200927_07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200927_0714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502" cy="3766523"/>
                    </a:xfrm>
                    <a:prstGeom prst="rect">
                      <a:avLst/>
                    </a:prstGeom>
                    <a:noFill/>
                    <a:ln>
                      <a:noFill/>
                    </a:ln>
                  </pic:spPr>
                </pic:pic>
              </a:graphicData>
            </a:graphic>
          </wp:inline>
        </w:drawing>
      </w:r>
    </w:p>
    <w:p w14:paraId="6062F5AC" w14:textId="77777777" w:rsidR="00C42F24" w:rsidRPr="00C42F24" w:rsidRDefault="00C42F24" w:rsidP="00C42F24">
      <w:pPr>
        <w:spacing w:line="260" w:lineRule="atLeast"/>
        <w:rPr>
          <w:rFonts w:ascii="Verdana" w:hAnsi="Verdana"/>
          <w:color w:val="000000"/>
          <w:szCs w:val="28"/>
        </w:rPr>
      </w:pPr>
      <w:r w:rsidRPr="00C42F24">
        <w:rPr>
          <w:rFonts w:ascii="Verdana" w:hAnsi="Verdana"/>
          <w:color w:val="000000"/>
          <w:szCs w:val="28"/>
        </w:rPr>
        <w:t>Ein seltener Gast am 27.9.2020 in Nordhausen Hbf. Während der Bauarbeiten im Bereich Eisenach werden einzelne IC über Nordhausen umgeleitet.</w:t>
      </w:r>
    </w:p>
    <w:p w14:paraId="3D7467CE" w14:textId="77777777" w:rsidR="00C42F24" w:rsidRPr="00643B08" w:rsidRDefault="00C42F24" w:rsidP="00C42F24">
      <w:pPr>
        <w:spacing w:line="260" w:lineRule="atLeast"/>
        <w:rPr>
          <w:color w:val="000000"/>
          <w:sz w:val="28"/>
          <w:szCs w:val="28"/>
        </w:rPr>
      </w:pPr>
      <w:r w:rsidRPr="00643B08">
        <w:rPr>
          <w:noProof/>
          <w:color w:val="000000"/>
          <w:sz w:val="28"/>
          <w:szCs w:val="28"/>
          <w:lang w:eastAsia="de-DE"/>
        </w:rPr>
        <w:drawing>
          <wp:inline distT="0" distB="0" distL="0" distR="0" wp14:anchorId="1CBA8F6A" wp14:editId="3C1C847D">
            <wp:extent cx="4985238" cy="3323492"/>
            <wp:effectExtent l="0" t="0" r="6350" b="0"/>
            <wp:docPr id="5" name="Grafik 5" descr="C:\Eigene_Dateien\Fotos_Eigene\2015\2015_11_21_Nordhausen_ICE\IMG_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gene_Dateien\Fotos_Eigene\2015\2015_11_21_Nordhausen_ICE\IMG_17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6649" cy="3331099"/>
                    </a:xfrm>
                    <a:prstGeom prst="rect">
                      <a:avLst/>
                    </a:prstGeom>
                    <a:noFill/>
                    <a:ln>
                      <a:noFill/>
                    </a:ln>
                  </pic:spPr>
                </pic:pic>
              </a:graphicData>
            </a:graphic>
          </wp:inline>
        </w:drawing>
      </w:r>
    </w:p>
    <w:p w14:paraId="35BF1E95" w14:textId="77777777" w:rsidR="00C42F24" w:rsidRPr="00C42F24" w:rsidRDefault="00C42F24" w:rsidP="00C42F24">
      <w:pPr>
        <w:spacing w:line="260" w:lineRule="atLeast"/>
        <w:rPr>
          <w:rFonts w:ascii="Verdana" w:hAnsi="Verdana"/>
          <w:color w:val="000000"/>
          <w:szCs w:val="28"/>
        </w:rPr>
      </w:pPr>
      <w:r w:rsidRPr="00C42F24">
        <w:rPr>
          <w:rFonts w:ascii="Verdana" w:hAnsi="Verdana"/>
          <w:color w:val="000000"/>
          <w:szCs w:val="28"/>
        </w:rPr>
        <w:t>Am 21.11.2015 verkehrten auch ICE auf der Umleitungsstrecke über Nordhausen.</w:t>
      </w:r>
    </w:p>
    <w:p w14:paraId="5A9D2824" w14:textId="77777777" w:rsidR="00C42F24" w:rsidRPr="00643B08" w:rsidRDefault="00C42F24" w:rsidP="00C42F24">
      <w:pPr>
        <w:spacing w:line="260" w:lineRule="atLeast"/>
        <w:rPr>
          <w:color w:val="000000"/>
          <w:sz w:val="28"/>
          <w:szCs w:val="28"/>
        </w:rPr>
      </w:pPr>
      <w:r w:rsidRPr="00643B08">
        <w:rPr>
          <w:noProof/>
          <w:color w:val="000000"/>
          <w:sz w:val="28"/>
          <w:szCs w:val="28"/>
          <w:lang w:eastAsia="de-DE"/>
        </w:rPr>
        <w:lastRenderedPageBreak/>
        <w:drawing>
          <wp:inline distT="0" distB="0" distL="0" distR="0" wp14:anchorId="2D1384FB" wp14:editId="60E1554B">
            <wp:extent cx="5354516" cy="3569677"/>
            <wp:effectExtent l="0" t="0" r="0" b="0"/>
            <wp:docPr id="6" name="Grafik 6" descr="C:\Eigene_Dateien\Fotos_Eigene\2015\2015_11_21_Nordhausen_ICE\IMG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_Dateien\Fotos_Eigene\2015\2015_11_21_Nordhausen_ICE\IMG_17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0412" cy="3580274"/>
                    </a:xfrm>
                    <a:prstGeom prst="rect">
                      <a:avLst/>
                    </a:prstGeom>
                    <a:noFill/>
                    <a:ln>
                      <a:noFill/>
                    </a:ln>
                  </pic:spPr>
                </pic:pic>
              </a:graphicData>
            </a:graphic>
          </wp:inline>
        </w:drawing>
      </w:r>
    </w:p>
    <w:p w14:paraId="5A19C831" w14:textId="77777777" w:rsidR="00C42F24" w:rsidRPr="00C42F24" w:rsidRDefault="00C42F24" w:rsidP="00C42F24">
      <w:pPr>
        <w:spacing w:line="260" w:lineRule="atLeast"/>
        <w:rPr>
          <w:rFonts w:ascii="Verdana" w:hAnsi="Verdana"/>
          <w:color w:val="000000"/>
          <w:szCs w:val="28"/>
        </w:rPr>
      </w:pPr>
      <w:r w:rsidRPr="00C42F24">
        <w:rPr>
          <w:rFonts w:ascii="Verdana" w:hAnsi="Verdana"/>
          <w:color w:val="000000"/>
          <w:szCs w:val="28"/>
        </w:rPr>
        <w:t>Und so sah die Abfahrtstafel am 21.11.2015 am Hauptbahnhof Nordhausen aus.</w:t>
      </w:r>
    </w:p>
    <w:p w14:paraId="23BC79D8" w14:textId="67FE3817" w:rsidR="002C0F7A" w:rsidRPr="00EA37D7" w:rsidRDefault="002C0F7A" w:rsidP="00EA37D7">
      <w:pPr>
        <w:pStyle w:val="GRUENETEXT"/>
        <w:rPr>
          <w:rFonts w:ascii="Liberation Serif" w:hAnsi="Liberation Serif" w:cs="Liberation Serif"/>
          <w:sz w:val="16"/>
          <w:szCs w:val="21"/>
        </w:rPr>
      </w:pPr>
      <w:bookmarkStart w:id="0" w:name="_GoBack"/>
      <w:bookmarkEnd w:id="0"/>
    </w:p>
    <w:sectPr w:rsidR="002C0F7A" w:rsidRPr="00EA37D7">
      <w:footerReference w:type="default" r:id="rId13"/>
      <w:pgSz w:w="11906" w:h="16838"/>
      <w:pgMar w:top="1417" w:right="1416"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8D60" w14:textId="77777777" w:rsidR="00DE5CB6" w:rsidRDefault="00DE5CB6">
      <w:pPr>
        <w:spacing w:after="0" w:line="240" w:lineRule="auto"/>
      </w:pPr>
      <w:r>
        <w:separator/>
      </w:r>
    </w:p>
  </w:endnote>
  <w:endnote w:type="continuationSeparator" w:id="0">
    <w:p w14:paraId="0D4F65F5" w14:textId="77777777" w:rsidR="00DE5CB6" w:rsidRDefault="00DE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altName w:val="Gabriola"/>
    <w:charset w:val="00"/>
    <w:family w:val="decorative"/>
    <w:pitch w:val="variable"/>
    <w:sig w:usb0="00000003" w:usb1="00000000" w:usb2="00000000" w:usb3="00000000" w:csb0="00000001" w:csb1="00000000"/>
  </w:font>
  <w:font w:name="Syntax">
    <w:altName w:val="Arial"/>
    <w:charset w:val="00"/>
    <w:family w:val="modern"/>
    <w:pitch w:val="variable"/>
  </w:font>
  <w:font w:name="Liberation Serif">
    <w:altName w:val="Arial"/>
    <w:panose1 w:val="02020603050405020304"/>
    <w:charset w:val="00"/>
    <w:family w:val="roman"/>
    <w:pitch w:val="variable"/>
    <w:sig w:usb0="E0000AFF" w:usb1="500078FF" w:usb2="00000021" w:usb3="00000000" w:csb0="000001BF" w:csb1="00000000"/>
  </w:font>
  <w:font w:name="Verdana">
    <w:altName w:val="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4E94" w14:textId="77777777" w:rsidR="00C478AB" w:rsidRDefault="00C478AB">
    <w:pPr>
      <w:pStyle w:val="GRUENEFUSSZEILE"/>
      <w:tabs>
        <w:tab w:val="left" w:pos="6521"/>
      </w:tabs>
      <w:jc w:val="center"/>
      <w:rPr>
        <w:rFonts w:hint="eastAsia"/>
        <w:sz w:val="16"/>
        <w:szCs w:val="16"/>
      </w:rPr>
    </w:pPr>
  </w:p>
  <w:p w14:paraId="221E6ACB" w14:textId="77777777" w:rsidR="00C478AB" w:rsidRDefault="00C478AB" w:rsidP="00C478AB">
    <w:pPr>
      <w:pStyle w:val="GRUENEFUSSZEILE"/>
      <w:rPr>
        <w:rFonts w:hint="eastAsia"/>
        <w:sz w:val="16"/>
        <w:szCs w:val="16"/>
      </w:rPr>
    </w:pPr>
    <w:r>
      <w:rPr>
        <w:b/>
        <w:sz w:val="16"/>
        <w:szCs w:val="16"/>
      </w:rPr>
      <w:t>Bankverbindung:</w:t>
    </w:r>
  </w:p>
  <w:p w14:paraId="03F3BE39" w14:textId="77777777" w:rsidR="00C478AB" w:rsidRDefault="00C478AB" w:rsidP="00C478AB">
    <w:pPr>
      <w:pStyle w:val="GRUENEFUSSZEILE"/>
      <w:tabs>
        <w:tab w:val="left" w:pos="6521"/>
      </w:tabs>
      <w:rPr>
        <w:rFonts w:hint="eastAsia"/>
      </w:rPr>
    </w:pPr>
    <w:r>
      <w:rPr>
        <w:sz w:val="16"/>
        <w:szCs w:val="16"/>
      </w:rPr>
      <w:t>Sparkasse Mansfeld-Südharz, IBAN DE 21 8005 5008 3300 0012 17, BIC NOLADE21EIL</w:t>
    </w:r>
  </w:p>
  <w:p w14:paraId="38D54755" w14:textId="77777777" w:rsidR="008404FB" w:rsidRDefault="008404FB" w:rsidP="00C478AB">
    <w:pPr>
      <w:pStyle w:val="GRUENEFUSSZEILE"/>
      <w:tabs>
        <w:tab w:val="left" w:pos="6521"/>
      </w:tabs>
      <w:rPr>
        <w:rFonts w:hint="eastAsia"/>
        <w:sz w:val="16"/>
        <w:szCs w:val="16"/>
      </w:rPr>
    </w:pPr>
    <w:r>
      <w:rPr>
        <w:sz w:val="16"/>
        <w:szCs w:val="16"/>
      </w:rPr>
      <w:t>www.gruene-msh.de.de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BDBFF" w14:textId="77777777" w:rsidR="00DE5CB6" w:rsidRDefault="00DE5CB6">
      <w:pPr>
        <w:spacing w:after="0" w:line="240" w:lineRule="auto"/>
      </w:pPr>
      <w:r>
        <w:separator/>
      </w:r>
    </w:p>
  </w:footnote>
  <w:footnote w:type="continuationSeparator" w:id="0">
    <w:p w14:paraId="4CBCC303" w14:textId="77777777" w:rsidR="00DE5CB6" w:rsidRDefault="00DE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347B"/>
    <w:multiLevelType w:val="hybridMultilevel"/>
    <w:tmpl w:val="31525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E0DED"/>
    <w:multiLevelType w:val="hybridMultilevel"/>
    <w:tmpl w:val="D632D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C1519"/>
    <w:multiLevelType w:val="hybridMultilevel"/>
    <w:tmpl w:val="1BD07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8279A"/>
    <w:multiLevelType w:val="hybridMultilevel"/>
    <w:tmpl w:val="EED2A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55655F"/>
    <w:multiLevelType w:val="hybridMultilevel"/>
    <w:tmpl w:val="59E4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032A3D"/>
    <w:multiLevelType w:val="hybridMultilevel"/>
    <w:tmpl w:val="646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A4350"/>
    <w:multiLevelType w:val="hybridMultilevel"/>
    <w:tmpl w:val="51C2E8F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00"/>
    <w:rsid w:val="0006272B"/>
    <w:rsid w:val="00063346"/>
    <w:rsid w:val="000A79A2"/>
    <w:rsid w:val="000E1054"/>
    <w:rsid w:val="00125ACC"/>
    <w:rsid w:val="001803D6"/>
    <w:rsid w:val="001B38A4"/>
    <w:rsid w:val="002332D5"/>
    <w:rsid w:val="0026468F"/>
    <w:rsid w:val="00280C7A"/>
    <w:rsid w:val="00282E78"/>
    <w:rsid w:val="0028712F"/>
    <w:rsid w:val="002C0F7A"/>
    <w:rsid w:val="002F0746"/>
    <w:rsid w:val="002F53E5"/>
    <w:rsid w:val="003757FD"/>
    <w:rsid w:val="00383331"/>
    <w:rsid w:val="003A6218"/>
    <w:rsid w:val="004E1C16"/>
    <w:rsid w:val="004E358A"/>
    <w:rsid w:val="00515859"/>
    <w:rsid w:val="00543310"/>
    <w:rsid w:val="00575238"/>
    <w:rsid w:val="005A0138"/>
    <w:rsid w:val="005B134F"/>
    <w:rsid w:val="00605D97"/>
    <w:rsid w:val="00607447"/>
    <w:rsid w:val="0067146E"/>
    <w:rsid w:val="006A0AEA"/>
    <w:rsid w:val="006D2F91"/>
    <w:rsid w:val="00723E31"/>
    <w:rsid w:val="0074577A"/>
    <w:rsid w:val="00793B4A"/>
    <w:rsid w:val="007A35E4"/>
    <w:rsid w:val="007B5EA0"/>
    <w:rsid w:val="007C7B48"/>
    <w:rsid w:val="007D6EF3"/>
    <w:rsid w:val="007F066E"/>
    <w:rsid w:val="00821483"/>
    <w:rsid w:val="00824BE2"/>
    <w:rsid w:val="008404FB"/>
    <w:rsid w:val="00841151"/>
    <w:rsid w:val="00894108"/>
    <w:rsid w:val="008E2722"/>
    <w:rsid w:val="008F415E"/>
    <w:rsid w:val="00940135"/>
    <w:rsid w:val="009F02AF"/>
    <w:rsid w:val="00A47B4B"/>
    <w:rsid w:val="00AB2DE9"/>
    <w:rsid w:val="00AB3664"/>
    <w:rsid w:val="00AB3B0F"/>
    <w:rsid w:val="00BB4774"/>
    <w:rsid w:val="00BB6228"/>
    <w:rsid w:val="00BC2098"/>
    <w:rsid w:val="00BC5190"/>
    <w:rsid w:val="00BE0500"/>
    <w:rsid w:val="00C05C35"/>
    <w:rsid w:val="00C21E2C"/>
    <w:rsid w:val="00C40958"/>
    <w:rsid w:val="00C42F24"/>
    <w:rsid w:val="00C478AB"/>
    <w:rsid w:val="00C649B3"/>
    <w:rsid w:val="00C75C61"/>
    <w:rsid w:val="00CE27A5"/>
    <w:rsid w:val="00D114FE"/>
    <w:rsid w:val="00D11943"/>
    <w:rsid w:val="00D5401B"/>
    <w:rsid w:val="00D94A26"/>
    <w:rsid w:val="00DC1BBF"/>
    <w:rsid w:val="00DE5CB6"/>
    <w:rsid w:val="00DF3F05"/>
    <w:rsid w:val="00E25538"/>
    <w:rsid w:val="00E51480"/>
    <w:rsid w:val="00E649A7"/>
    <w:rsid w:val="00EA33F5"/>
    <w:rsid w:val="00EA37D7"/>
    <w:rsid w:val="00F35EAC"/>
    <w:rsid w:val="00F45834"/>
    <w:rsid w:val="00F85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BDBA"/>
  <w15:chartTrackingRefBased/>
  <w15:docId w15:val="{B865F17A-0E18-B647-AA20-85D04572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cs="Calibri"/>
      <w:color w:val="00000A"/>
      <w:sz w:val="22"/>
      <w:szCs w:val="22"/>
      <w:lang w:eastAsia="en-US"/>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ocked/>
    <w:rPr>
      <w:rFonts w:cs="Times New Roman"/>
    </w:rPr>
  </w:style>
  <w:style w:type="character" w:customStyle="1" w:styleId="FuzeileZchn">
    <w:name w:val="Fußzeile Zchn"/>
    <w:locked/>
    <w:rPr>
      <w:rFonts w:cs="Times New Roman"/>
    </w:rPr>
  </w:style>
  <w:style w:type="character" w:customStyle="1" w:styleId="BalloonTextChar">
    <w:name w:val="Balloon Text Char"/>
    <w:semiHidden/>
    <w:locked/>
    <w:rPr>
      <w:rFonts w:ascii="Tahoma" w:hAnsi="Tahoma" w:cs="Tahoma"/>
      <w:sz w:val="16"/>
      <w:szCs w:val="16"/>
    </w:rPr>
  </w:style>
  <w:style w:type="character" w:customStyle="1" w:styleId="Internetlink">
    <w:name w:val="Internet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unhideWhenUsed/>
    <w:pPr>
      <w:tabs>
        <w:tab w:val="center" w:pos="4536"/>
        <w:tab w:val="right" w:pos="9072"/>
      </w:tabs>
      <w:spacing w:after="0" w:line="240" w:lineRule="auto"/>
    </w:pPr>
  </w:style>
  <w:style w:type="paragraph" w:styleId="Fuzeile">
    <w:name w:val="footer"/>
    <w:basedOn w:val="Standard"/>
    <w:unhideWhenUsed/>
    <w:pPr>
      <w:tabs>
        <w:tab w:val="center" w:pos="4536"/>
        <w:tab w:val="right" w:pos="9072"/>
      </w:tabs>
      <w:spacing w:after="0" w:line="240" w:lineRule="auto"/>
    </w:pPr>
  </w:style>
  <w:style w:type="paragraph" w:customStyle="1" w:styleId="Sprechblasentext1">
    <w:name w:val="Sprechblasentext1"/>
    <w:basedOn w:val="Standard"/>
    <w:semiHidden/>
    <w:unhideWhenUsed/>
    <w:pPr>
      <w:spacing w:after="0" w:line="240" w:lineRule="auto"/>
    </w:pPr>
    <w:rPr>
      <w:rFonts w:ascii="Tahoma" w:hAnsi="Tahoma" w:cs="Tahoma"/>
      <w:sz w:val="16"/>
      <w:szCs w:val="16"/>
    </w:rPr>
  </w:style>
  <w:style w:type="character" w:customStyle="1" w:styleId="BalloonTextChar1">
    <w:name w:val="Balloon Text Char1"/>
    <w:semiHidden/>
    <w:rPr>
      <w:rFonts w:ascii="Times New Roman" w:hAnsi="Times New Roman" w:cs="Calibri"/>
      <w:color w:val="00000A"/>
      <w:sz w:val="0"/>
      <w:szCs w:val="0"/>
      <w:lang w:eastAsia="en-US"/>
    </w:rPr>
  </w:style>
  <w:style w:type="paragraph" w:customStyle="1" w:styleId="LogoText">
    <w:name w:val="LogoText"/>
    <w:basedOn w:val="Standard"/>
    <w:pPr>
      <w:spacing w:after="0" w:line="240" w:lineRule="auto"/>
    </w:pPr>
    <w:rPr>
      <w:rFonts w:ascii="Colonna MT" w:hAnsi="Colonna MT" w:cs="Colonna MT"/>
      <w:sz w:val="120"/>
      <w:szCs w:val="20"/>
    </w:rPr>
  </w:style>
  <w:style w:type="paragraph" w:customStyle="1" w:styleId="GRUENEABSENDERZEILE">
    <w:name w:val="GRUENE_ABSENDERZEILE"/>
    <w:basedOn w:val="Standard"/>
    <w:pPr>
      <w:tabs>
        <w:tab w:val="left" w:pos="284"/>
        <w:tab w:val="left" w:pos="567"/>
        <w:tab w:val="left" w:pos="1560"/>
      </w:tabs>
      <w:spacing w:after="0" w:line="220" w:lineRule="atLeast"/>
    </w:pPr>
    <w:rPr>
      <w:rFonts w:ascii="Syntax" w:hAnsi="Syntax" w:cs="Syntax"/>
      <w:caps/>
      <w:sz w:val="13"/>
      <w:szCs w:val="20"/>
    </w:rPr>
  </w:style>
  <w:style w:type="paragraph" w:customStyle="1" w:styleId="GRUENESPACES">
    <w:name w:val="GRUENE_SPACES"/>
    <w:pPr>
      <w:suppressAutoHyphens/>
    </w:pPr>
    <w:rPr>
      <w:rFonts w:ascii="Syntax" w:eastAsia="Times New Roman" w:hAnsi="Syntax"/>
      <w:color w:val="00000A"/>
      <w:sz w:val="28"/>
      <w:lang w:eastAsia="en-US"/>
    </w:rPr>
  </w:style>
  <w:style w:type="paragraph" w:customStyle="1" w:styleId="GRUENEFUSSZEILE">
    <w:name w:val="GRUENE_FUSSZEILE"/>
    <w:basedOn w:val="Standard"/>
    <w:pPr>
      <w:tabs>
        <w:tab w:val="left" w:pos="1560"/>
      </w:tabs>
      <w:spacing w:after="0" w:line="220" w:lineRule="exact"/>
    </w:pPr>
    <w:rPr>
      <w:rFonts w:ascii="Syntax" w:hAnsi="Syntax" w:cs="Syntax"/>
      <w:sz w:val="18"/>
      <w:szCs w:val="18"/>
    </w:rPr>
  </w:style>
  <w:style w:type="paragraph" w:customStyle="1" w:styleId="Rahmeninhalt">
    <w:name w:val="Rahmeninhalt"/>
    <w:basedOn w:val="Standard"/>
  </w:style>
  <w:style w:type="paragraph" w:styleId="StandardWeb">
    <w:name w:val="Normal (Web)"/>
    <w:basedOn w:val="Standard"/>
    <w:semiHidden/>
    <w:pPr>
      <w:spacing w:after="49"/>
    </w:pPr>
    <w:rPr>
      <w:rFonts w:ascii="Times New Roman" w:hAnsi="Times New Roman" w:cs="Times New Roman"/>
      <w:sz w:val="24"/>
      <w:szCs w:val="24"/>
    </w:rPr>
  </w:style>
  <w:style w:type="paragraph" w:styleId="Zitat">
    <w:name w:val="Quote"/>
    <w:basedOn w:val="Standard"/>
    <w:qFormat/>
  </w:style>
  <w:style w:type="paragraph" w:styleId="Titel">
    <w:name w:val="Title"/>
    <w:basedOn w:val="berschrift"/>
    <w:qFormat/>
  </w:style>
  <w:style w:type="paragraph" w:styleId="Untertitel">
    <w:name w:val="Subtitle"/>
    <w:basedOn w:val="berschrift"/>
    <w:qFormat/>
  </w:style>
  <w:style w:type="character" w:styleId="Hyperlink">
    <w:name w:val="Hyperlink"/>
    <w:uiPriority w:val="99"/>
    <w:unhideWhenUsed/>
    <w:rsid w:val="00BE0500"/>
    <w:rPr>
      <w:color w:val="0563C1"/>
      <w:u w:val="single"/>
    </w:rPr>
  </w:style>
  <w:style w:type="paragraph" w:customStyle="1" w:styleId="GRUENEEMPFAENGER">
    <w:name w:val="GRUENE_EMPFAENGER"/>
    <w:basedOn w:val="Standard"/>
    <w:rsid w:val="00C478AB"/>
    <w:pPr>
      <w:tabs>
        <w:tab w:val="left" w:pos="142"/>
      </w:tabs>
      <w:suppressAutoHyphens w:val="0"/>
      <w:spacing w:after="0" w:line="220" w:lineRule="exact"/>
    </w:pPr>
    <w:rPr>
      <w:rFonts w:ascii="Syntax" w:eastAsia="Times New Roman" w:hAnsi="Syntax" w:cs="Syntax"/>
      <w:color w:val="000000"/>
      <w:sz w:val="18"/>
      <w:szCs w:val="32"/>
    </w:rPr>
  </w:style>
  <w:style w:type="paragraph" w:customStyle="1" w:styleId="GRUENETEXT">
    <w:name w:val="GRUENE_TEXT"/>
    <w:basedOn w:val="Standard"/>
    <w:rsid w:val="00C478AB"/>
    <w:pPr>
      <w:suppressAutoHyphens w:val="0"/>
      <w:spacing w:after="0" w:line="280" w:lineRule="exact"/>
    </w:pPr>
    <w:rPr>
      <w:rFonts w:ascii="Syntax" w:eastAsia="Times New Roman" w:hAnsi="Syntax" w:cs="Syntax"/>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and@gruene-msh.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ruene-msh.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5689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Links>
    <vt:vector size="6" baseType="variant">
      <vt:variant>
        <vt:i4>4325443</vt:i4>
      </vt:variant>
      <vt:variant>
        <vt:i4>0</vt:i4>
      </vt:variant>
      <vt:variant>
        <vt:i4>0</vt:i4>
      </vt:variant>
      <vt:variant>
        <vt:i4>5</vt:i4>
      </vt:variant>
      <vt:variant>
        <vt:lpwstr>http://www.gruene-msh.de/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dc:creator>
  <cp:keywords/>
  <dc:description/>
  <cp:lastModifiedBy>Christian</cp:lastModifiedBy>
  <cp:revision>5</cp:revision>
  <cp:lastPrinted>2017-01-25T22:28:00Z</cp:lastPrinted>
  <dcterms:created xsi:type="dcterms:W3CDTF">2021-02-16T14:49:00Z</dcterms:created>
  <dcterms:modified xsi:type="dcterms:W3CDTF">2021-02-16T14:52:00Z</dcterms:modified>
</cp:coreProperties>
</file>